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activeX/activeX41.xml" ContentType="application/vnd.ms-office.activeX+xml"/>
  <Override PartName="/word/activeX/activeX41.bin" ContentType="application/vnd.ms-office.activeX"/>
  <Override PartName="/word/activeX/activeX42.xml" ContentType="application/vnd.ms-office.activeX+xml"/>
  <Override PartName="/word/activeX/activeX42.bin" ContentType="application/vnd.ms-office.activeX"/>
  <Override PartName="/word/activeX/activeX43.xml" ContentType="application/vnd.ms-office.activeX+xml"/>
  <Override PartName="/word/activeX/activeX43.bin" ContentType="application/vnd.ms-office.activeX"/>
  <Override PartName="/word/activeX/activeX44.xml" ContentType="application/vnd.ms-office.activeX+xml"/>
  <Override PartName="/word/activeX/activeX44.bin" ContentType="application/vnd.ms-office.activeX"/>
  <Override PartName="/word/activeX/activeX45.xml" ContentType="application/vnd.ms-office.activeX+xml"/>
  <Override PartName="/word/activeX/activeX45.bin" ContentType="application/vnd.ms-office.activeX"/>
  <Override PartName="/word/activeX/activeX46.xml" ContentType="application/vnd.ms-office.activeX+xml"/>
  <Override PartName="/word/activeX/activeX46.bin" ContentType="application/vnd.ms-office.activeX"/>
  <Override PartName="/word/activeX/activeX47.xml" ContentType="application/vnd.ms-office.activeX+xml"/>
  <Override PartName="/word/activeX/activeX47.bin" ContentType="application/vnd.ms-office.activeX"/>
  <Override PartName="/word/activeX/activeX48.xml" ContentType="application/vnd.ms-office.activeX+xml"/>
  <Override PartName="/word/activeX/activeX48.bin" ContentType="application/vnd.ms-office.activeX"/>
  <Override PartName="/word/activeX/activeX49.xml" ContentType="application/vnd.ms-office.activeX+xml"/>
  <Override PartName="/word/activeX/activeX49.bin" ContentType="application/vnd.ms-office.activeX"/>
  <Override PartName="/word/activeX/activeX50.xml" ContentType="application/vnd.ms-office.activeX+xml"/>
  <Override PartName="/word/activeX/activeX50.bin" ContentType="application/vnd.ms-office.activeX"/>
  <Override PartName="/word/activeX/activeX51.xml" ContentType="application/vnd.ms-office.activeX+xml"/>
  <Override PartName="/word/activeX/activeX51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ED5C" w14:textId="77777777" w:rsidR="000E6384" w:rsidRPr="00C80EC6" w:rsidRDefault="000E6384" w:rsidP="000E6384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b/>
          <w:sz w:val="24"/>
          <w:lang w:eastAsia="zh-TW"/>
        </w:rPr>
      </w:pPr>
      <w:r w:rsidRPr="00C80EC6">
        <w:rPr>
          <w:rFonts w:eastAsia="PMingLiU"/>
          <w:b/>
          <w:sz w:val="24"/>
          <w:lang w:eastAsia="zh-TW"/>
        </w:rPr>
        <w:t xml:space="preserve">Allegato 3 </w:t>
      </w:r>
    </w:p>
    <w:p w14:paraId="3F7796F2" w14:textId="77777777" w:rsidR="00F50FF5" w:rsidRPr="00C80EC6" w:rsidRDefault="00F50FF5" w:rsidP="00F50FF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center"/>
        <w:rPr>
          <w:rFonts w:eastAsia="PMingLiU"/>
          <w:b/>
          <w:sz w:val="24"/>
          <w:lang w:eastAsia="zh-TW"/>
        </w:rPr>
      </w:pPr>
      <w:r w:rsidRPr="00C80EC6">
        <w:rPr>
          <w:rFonts w:eastAsia="PMingLiU"/>
          <w:b/>
          <w:sz w:val="24"/>
          <w:lang w:eastAsia="zh-TW"/>
        </w:rPr>
        <w:t>Piano formativo individuale</w:t>
      </w:r>
    </w:p>
    <w:p w14:paraId="69E6A86A" w14:textId="77777777" w:rsidR="00F50FF5" w:rsidRPr="00C80EC6" w:rsidRDefault="00F50FF5" w:rsidP="00F50FF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b/>
          <w:sz w:val="24"/>
          <w:lang w:eastAsia="zh-TW"/>
        </w:rPr>
      </w:pPr>
      <w:r w:rsidRPr="00C80EC6">
        <w:rPr>
          <w:rFonts w:eastAsia="PMingLiU"/>
          <w:b/>
          <w:sz w:val="24"/>
          <w:lang w:eastAsia="zh-TW"/>
        </w:rPr>
        <w:t>informazioni sull’apprendista</w:t>
      </w:r>
    </w:p>
    <w:p w14:paraId="50D7D6EE" w14:textId="2276FA03" w:rsidR="00C80EC6" w:rsidRPr="00C80EC6" w:rsidRDefault="00C80EC6" w:rsidP="00C80EC6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left" w:pos="1843"/>
        </w:tabs>
        <w:suppressAutoHyphens w:val="0"/>
        <w:spacing w:after="200" w:line="276" w:lineRule="auto"/>
        <w:ind w:right="140"/>
        <w:jc w:val="left"/>
        <w:rPr>
          <w:rFonts w:eastAsia="PMingLiU"/>
          <w:sz w:val="24"/>
          <w:lang w:eastAsia="zh-TW"/>
        </w:rPr>
      </w:pPr>
      <w:r w:rsidRPr="00C80EC6">
        <w:rPr>
          <w:rFonts w:eastAsia="PMingLiU"/>
          <w:sz w:val="24"/>
          <w:lang w:eastAsia="zh-TW"/>
        </w:rPr>
        <w:t>Nome e cognome</w:t>
      </w:r>
      <w:r w:rsidRPr="00C80EC6">
        <w:rPr>
          <w:rFonts w:eastAsia="PMingLiU"/>
          <w:sz w:val="24"/>
          <w:lang w:eastAsia="zh-TW"/>
        </w:rPr>
        <w:tab/>
      </w:r>
      <w:r w:rsidRPr="00C80EC6">
        <w:rPr>
          <w:rFonts w:eastAsia="PMingLiU"/>
          <w:sz w:val="24"/>
          <w:lang w:eastAsia="zh-TW"/>
        </w:rPr>
        <w:object w:dxaOrig="225" w:dyaOrig="225" w14:anchorId="2E79A2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9" type="#_x0000_t75" style="width:381.75pt;height:18pt" o:ole="">
            <v:imagedata r:id="rId9" o:title=""/>
          </v:shape>
          <w:control r:id="rId10" w:name="NomeCognome" w:shapeid="_x0000_i1179"/>
        </w:object>
      </w:r>
    </w:p>
    <w:p w14:paraId="035D3BEF" w14:textId="1A1EE610" w:rsidR="00C80EC6" w:rsidRPr="00C80EC6" w:rsidRDefault="00C80EC6" w:rsidP="00C80EC6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left" w:pos="1843"/>
        </w:tabs>
        <w:suppressAutoHyphens w:val="0"/>
        <w:spacing w:after="200" w:line="276" w:lineRule="auto"/>
        <w:ind w:right="140"/>
        <w:jc w:val="left"/>
        <w:rPr>
          <w:rFonts w:eastAsia="PMingLiU"/>
          <w:sz w:val="24"/>
          <w:lang w:eastAsia="zh-TW"/>
        </w:rPr>
      </w:pPr>
      <w:r w:rsidRPr="00C80EC6">
        <w:rPr>
          <w:rFonts w:eastAsia="PMingLiU"/>
          <w:sz w:val="24"/>
          <w:lang w:eastAsia="zh-TW"/>
        </w:rPr>
        <w:t>Luogo di nascita</w:t>
      </w:r>
      <w:r w:rsidRPr="00C80EC6">
        <w:rPr>
          <w:rFonts w:eastAsia="PMingLiU"/>
          <w:sz w:val="24"/>
          <w:lang w:eastAsia="zh-TW"/>
        </w:rPr>
        <w:tab/>
      </w:r>
      <w:r w:rsidRPr="00C80EC6">
        <w:rPr>
          <w:rFonts w:eastAsia="PMingLiU"/>
          <w:sz w:val="24"/>
          <w:lang w:eastAsia="zh-TW"/>
        </w:rPr>
        <w:object w:dxaOrig="225" w:dyaOrig="225" w14:anchorId="0B668503">
          <v:shape id="_x0000_i1079" type="#_x0000_t75" style="width:381.75pt;height:18pt" o:ole="">
            <v:imagedata r:id="rId9" o:title=""/>
          </v:shape>
          <w:control r:id="rId11" w:name="LuogoNascita" w:shapeid="_x0000_i1079"/>
        </w:object>
      </w:r>
    </w:p>
    <w:p w14:paraId="2AD100A4" w14:textId="5949BAAF" w:rsidR="00C80EC6" w:rsidRPr="00C80EC6" w:rsidRDefault="00C80EC6" w:rsidP="00C80EC6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left" w:pos="1843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 w:rsidRPr="00C80EC6">
        <w:rPr>
          <w:rFonts w:eastAsia="PMingLiU"/>
          <w:sz w:val="24"/>
          <w:lang w:eastAsia="zh-TW"/>
        </w:rPr>
        <w:t>Data di nascita</w:t>
      </w:r>
      <w:r w:rsidRPr="00C80EC6">
        <w:rPr>
          <w:rFonts w:eastAsia="PMingLiU"/>
          <w:sz w:val="24"/>
          <w:lang w:eastAsia="zh-TW"/>
        </w:rPr>
        <w:tab/>
      </w:r>
      <w:r w:rsidRPr="00C80EC6">
        <w:rPr>
          <w:rFonts w:eastAsia="PMingLiU"/>
          <w:sz w:val="24"/>
          <w:lang w:eastAsia="zh-TW"/>
        </w:rPr>
        <w:object w:dxaOrig="225" w:dyaOrig="225" w14:anchorId="770979F6">
          <v:shape id="_x0000_i1081" type="#_x0000_t75" style="width:66pt;height:18pt" o:ole="">
            <v:imagedata r:id="rId12" o:title=""/>
          </v:shape>
          <w:control r:id="rId13" w:name="DataNascita" w:shapeid="_x0000_i1081"/>
        </w:object>
      </w:r>
      <w:r w:rsidRPr="00C80EC6">
        <w:rPr>
          <w:rFonts w:eastAsia="PMingLiU"/>
          <w:sz w:val="24"/>
          <w:lang w:eastAsia="zh-TW"/>
        </w:rPr>
        <w:t xml:space="preserve"> </w:t>
      </w:r>
      <w:r w:rsidRPr="00C80EC6">
        <w:rPr>
          <w:rFonts w:eastAsia="PMingLiU"/>
          <w:sz w:val="24"/>
          <w:lang w:eastAsia="zh-TW"/>
        </w:rPr>
        <w:tab/>
        <w:t xml:space="preserve">Codice Fiscale </w:t>
      </w:r>
      <w:r w:rsidRPr="00C80EC6">
        <w:rPr>
          <w:rFonts w:eastAsia="PMingLiU"/>
          <w:sz w:val="24"/>
          <w:lang w:eastAsia="zh-TW"/>
        </w:rPr>
        <w:object w:dxaOrig="225" w:dyaOrig="225" w14:anchorId="4198C336">
          <v:shape id="_x0000_i1083" type="#_x0000_t75" style="width:148.5pt;height:18pt" o:ole="">
            <v:imagedata r:id="rId14" o:title=""/>
          </v:shape>
          <w:control r:id="rId15" w:name="CodiceFiscale" w:shapeid="_x0000_i1083"/>
        </w:object>
      </w:r>
    </w:p>
    <w:p w14:paraId="2F124BA0" w14:textId="51766271" w:rsidR="00C80EC6" w:rsidRPr="00C80EC6" w:rsidRDefault="00C80EC6" w:rsidP="00C80EC6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left" w:pos="113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 w:rsidRPr="00C80EC6">
        <w:rPr>
          <w:rFonts w:eastAsia="PMingLiU"/>
          <w:sz w:val="24"/>
          <w:lang w:eastAsia="zh-TW"/>
        </w:rPr>
        <w:t>Indirizzo</w:t>
      </w:r>
      <w:r w:rsidRPr="00C80EC6">
        <w:rPr>
          <w:rFonts w:eastAsia="PMingLiU"/>
          <w:sz w:val="24"/>
          <w:lang w:eastAsia="zh-TW"/>
        </w:rPr>
        <w:tab/>
      </w:r>
      <w:r w:rsidRPr="00C80EC6">
        <w:rPr>
          <w:rFonts w:eastAsia="PMingLiU"/>
          <w:sz w:val="24"/>
          <w:lang w:eastAsia="zh-TW"/>
        </w:rPr>
        <w:object w:dxaOrig="225" w:dyaOrig="225" w14:anchorId="1C85B760">
          <v:shape id="_x0000_i1085" type="#_x0000_t75" style="width:418.5pt;height:18pt" o:ole="">
            <v:imagedata r:id="rId16" o:title=""/>
          </v:shape>
          <w:control r:id="rId17" w:name="Indirizzo" w:shapeid="_x0000_i1085"/>
        </w:object>
      </w:r>
    </w:p>
    <w:p w14:paraId="6BEC0DDE" w14:textId="6E96592C" w:rsidR="00C80EC6" w:rsidRPr="00C80EC6" w:rsidRDefault="00C80EC6" w:rsidP="00C80EC6">
      <w:pPr>
        <w:tabs>
          <w:tab w:val="clear" w:pos="851"/>
          <w:tab w:val="clear" w:pos="2552"/>
          <w:tab w:val="clear" w:pos="3402"/>
          <w:tab w:val="clear" w:pos="4253"/>
          <w:tab w:val="clear" w:pos="5103"/>
          <w:tab w:val="clear" w:pos="5954"/>
          <w:tab w:val="left" w:pos="567"/>
          <w:tab w:val="left" w:pos="2410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 w:rsidRPr="00C80EC6">
        <w:rPr>
          <w:rFonts w:eastAsia="PMingLiU"/>
          <w:sz w:val="24"/>
          <w:lang w:eastAsia="zh-TW"/>
        </w:rPr>
        <w:t>Cap</w:t>
      </w:r>
      <w:r w:rsidRPr="00C80EC6">
        <w:rPr>
          <w:rFonts w:eastAsia="PMingLiU"/>
          <w:sz w:val="24"/>
          <w:lang w:eastAsia="zh-TW"/>
        </w:rPr>
        <w:tab/>
      </w:r>
      <w:r w:rsidRPr="00C80EC6">
        <w:rPr>
          <w:rFonts w:eastAsia="PMingLiU"/>
          <w:sz w:val="24"/>
          <w:lang w:eastAsia="zh-TW"/>
        </w:rPr>
        <w:object w:dxaOrig="225" w:dyaOrig="225" w14:anchorId="50D89FA9">
          <v:shape id="_x0000_i1087" type="#_x0000_t75" style="width:42.75pt;height:18pt" o:ole="">
            <v:imagedata r:id="rId18" o:title=""/>
          </v:shape>
          <w:control r:id="rId19" w:name="Cap" w:shapeid="_x0000_i1087"/>
        </w:object>
      </w:r>
      <w:r w:rsidRPr="00C80EC6">
        <w:rPr>
          <w:rFonts w:eastAsia="PMingLiU"/>
          <w:sz w:val="24"/>
          <w:lang w:eastAsia="zh-TW"/>
        </w:rPr>
        <w:t xml:space="preserve"> </w:t>
      </w:r>
      <w:r w:rsidRPr="00C80EC6">
        <w:rPr>
          <w:rFonts w:eastAsia="PMingLiU"/>
          <w:sz w:val="24"/>
          <w:lang w:eastAsia="zh-TW"/>
        </w:rPr>
        <w:tab/>
        <w:t>Città</w:t>
      </w:r>
      <w:r w:rsidRPr="00C80EC6">
        <w:rPr>
          <w:rFonts w:eastAsia="PMingLiU"/>
          <w:sz w:val="24"/>
          <w:lang w:eastAsia="zh-TW"/>
        </w:rPr>
        <w:tab/>
      </w:r>
      <w:r w:rsidRPr="00C80EC6">
        <w:rPr>
          <w:rFonts w:eastAsia="PMingLiU"/>
          <w:sz w:val="24"/>
          <w:lang w:eastAsia="zh-TW"/>
        </w:rPr>
        <w:object w:dxaOrig="225" w:dyaOrig="225" w14:anchorId="217202AB">
          <v:shape id="_x0000_i1089" type="#_x0000_t75" style="width:294pt;height:18pt" o:ole="">
            <v:imagedata r:id="rId20" o:title=""/>
          </v:shape>
          <w:control r:id="rId21" w:name="Citta" w:shapeid="_x0000_i1089"/>
        </w:object>
      </w:r>
      <w:r w:rsidRPr="00C80EC6">
        <w:rPr>
          <w:rFonts w:eastAsia="PMingLiU"/>
          <w:sz w:val="24"/>
          <w:lang w:eastAsia="zh-TW"/>
        </w:rPr>
        <w:t xml:space="preserve">    Pr   </w:t>
      </w:r>
      <w:r w:rsidRPr="00C80EC6">
        <w:rPr>
          <w:rFonts w:eastAsia="PMingLiU"/>
          <w:sz w:val="24"/>
          <w:lang w:eastAsia="zh-TW"/>
        </w:rPr>
        <w:object w:dxaOrig="225" w:dyaOrig="225" w14:anchorId="2DDD1FA8">
          <v:shape id="_x0000_i1091" type="#_x0000_t75" style="width:27pt;height:18pt" o:ole="">
            <v:imagedata r:id="rId22" o:title=""/>
          </v:shape>
          <w:control r:id="rId23" w:name="Pr" w:shapeid="_x0000_i1091"/>
        </w:object>
      </w:r>
    </w:p>
    <w:p w14:paraId="59DCE832" w14:textId="2CE93C59" w:rsidR="00C80EC6" w:rsidRDefault="00C80EC6" w:rsidP="00F50FF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 w:rsidRPr="00C80EC6">
        <w:rPr>
          <w:rFonts w:eastAsia="PMingLiU"/>
          <w:sz w:val="24"/>
          <w:lang w:eastAsia="zh-TW"/>
        </w:rPr>
        <w:t>T</w:t>
      </w:r>
      <w:r w:rsidR="00F50FF5" w:rsidRPr="00C80EC6">
        <w:rPr>
          <w:rFonts w:eastAsia="PMingLiU"/>
          <w:sz w:val="24"/>
          <w:lang w:eastAsia="zh-TW"/>
        </w:rPr>
        <w:t>elefono</w:t>
      </w:r>
      <w:r>
        <w:rPr>
          <w:rFonts w:eastAsia="PMingLiU"/>
          <w:sz w:val="24"/>
          <w:lang w:eastAsia="zh-TW"/>
        </w:rPr>
        <w:t xml:space="preserve">  </w:t>
      </w:r>
      <w:r w:rsidRPr="00C80EC6">
        <w:rPr>
          <w:rFonts w:eastAsia="PMingLiU"/>
          <w:sz w:val="24"/>
          <w:lang w:eastAsia="zh-TW"/>
        </w:rPr>
        <w:object w:dxaOrig="225" w:dyaOrig="225" w14:anchorId="17143917">
          <v:shape id="_x0000_i1093" type="#_x0000_t75" style="width:135pt;height:18pt" o:ole="">
            <v:imagedata r:id="rId24" o:title=""/>
          </v:shape>
          <w:control r:id="rId25" w:name="Tel1" w:shapeid="_x0000_i1093"/>
        </w:object>
      </w:r>
      <w:r w:rsidR="0084333F">
        <w:rPr>
          <w:rFonts w:eastAsia="PMingLiU"/>
          <w:sz w:val="24"/>
          <w:lang w:eastAsia="zh-TW"/>
        </w:rPr>
        <w:t xml:space="preserve">  </w:t>
      </w:r>
      <w:r w:rsidR="0084333F" w:rsidRPr="00C80EC6">
        <w:rPr>
          <w:rFonts w:eastAsia="PMingLiU"/>
          <w:sz w:val="24"/>
          <w:lang w:eastAsia="zh-TW"/>
        </w:rPr>
        <w:object w:dxaOrig="225" w:dyaOrig="225" w14:anchorId="7DDEDEA6">
          <v:shape id="_x0000_i1095" type="#_x0000_t75" style="width:135pt;height:18pt" o:ole="">
            <v:imagedata r:id="rId24" o:title=""/>
          </v:shape>
          <w:control r:id="rId26" w:name="Tel2" w:shapeid="_x0000_i1095"/>
        </w:object>
      </w:r>
      <w:r w:rsidR="0084333F">
        <w:rPr>
          <w:rFonts w:eastAsia="PMingLiU"/>
          <w:sz w:val="24"/>
          <w:lang w:eastAsia="zh-TW"/>
        </w:rPr>
        <w:t xml:space="preserve">  </w:t>
      </w:r>
      <w:r w:rsidR="0084333F" w:rsidRPr="00C80EC6">
        <w:rPr>
          <w:rFonts w:eastAsia="PMingLiU"/>
          <w:sz w:val="24"/>
          <w:lang w:eastAsia="zh-TW"/>
        </w:rPr>
        <w:object w:dxaOrig="225" w:dyaOrig="225" w14:anchorId="6A108874">
          <v:shape id="_x0000_i1097" type="#_x0000_t75" style="width:135pt;height:18pt" o:ole="">
            <v:imagedata r:id="rId24" o:title=""/>
          </v:shape>
          <w:control r:id="rId27" w:name="Tel3" w:shapeid="_x0000_i1097"/>
        </w:object>
      </w:r>
    </w:p>
    <w:p w14:paraId="0AC4AB65" w14:textId="7EDD3BAF" w:rsidR="0084333F" w:rsidRDefault="0084333F" w:rsidP="00F50FF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>
        <w:rPr>
          <w:rFonts w:eastAsia="PMingLiU"/>
          <w:sz w:val="24"/>
          <w:lang w:eastAsia="zh-TW"/>
        </w:rPr>
        <w:t>Email</w:t>
      </w:r>
      <w:r w:rsidR="00872DAB">
        <w:rPr>
          <w:rFonts w:eastAsia="PMingLiU"/>
          <w:sz w:val="24"/>
          <w:lang w:eastAsia="zh-TW"/>
        </w:rPr>
        <w:tab/>
      </w:r>
      <w:r w:rsidRPr="00C80EC6">
        <w:rPr>
          <w:rFonts w:eastAsia="PMingLiU"/>
          <w:sz w:val="24"/>
          <w:lang w:eastAsia="zh-TW"/>
        </w:rPr>
        <w:object w:dxaOrig="225" w:dyaOrig="225" w14:anchorId="174FB79D">
          <v:shape id="_x0000_i1099" type="#_x0000_t75" style="width:430.5pt;height:18pt" o:ole="">
            <v:imagedata r:id="rId28" o:title=""/>
          </v:shape>
          <w:control r:id="rId29" w:name="email1" w:shapeid="_x0000_i1099"/>
        </w:object>
      </w:r>
    </w:p>
    <w:p w14:paraId="35F00461" w14:textId="3FFA942D" w:rsidR="00872DAB" w:rsidRDefault="00872DAB" w:rsidP="00F50FF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>
        <w:rPr>
          <w:rFonts w:eastAsia="PMingLiU"/>
          <w:sz w:val="24"/>
          <w:lang w:eastAsia="zh-TW"/>
        </w:rPr>
        <w:tab/>
      </w:r>
      <w:r w:rsidRPr="00C80EC6">
        <w:rPr>
          <w:rFonts w:eastAsia="PMingLiU"/>
          <w:sz w:val="24"/>
          <w:lang w:eastAsia="zh-TW"/>
        </w:rPr>
        <w:object w:dxaOrig="225" w:dyaOrig="225" w14:anchorId="6843C3F8">
          <v:shape id="_x0000_i1101" type="#_x0000_t75" style="width:430.5pt;height:18pt" o:ole="">
            <v:imagedata r:id="rId28" o:title=""/>
          </v:shape>
          <w:control r:id="rId30" w:name="email11" w:shapeid="_x0000_i1101"/>
        </w:object>
      </w:r>
    </w:p>
    <w:p w14:paraId="53E4CA0A" w14:textId="77777777" w:rsidR="00F50FF5" w:rsidRPr="00C80EC6" w:rsidRDefault="00F50FF5" w:rsidP="00F50FF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Calibri"/>
          <w:sz w:val="24"/>
          <w:lang w:eastAsia="zh-TW"/>
        </w:rPr>
      </w:pPr>
      <w:r w:rsidRPr="00C80EC6">
        <w:rPr>
          <w:rFonts w:eastAsia="Calibri"/>
          <w:sz w:val="24"/>
          <w:lang w:eastAsia="zh-TW"/>
        </w:rPr>
        <w:t>istruzione e formazione:</w:t>
      </w:r>
      <w:r w:rsidR="00846714">
        <w:rPr>
          <w:rFonts w:eastAsia="Calibri"/>
          <w:sz w:val="24"/>
          <w:lang w:eastAsia="zh-TW"/>
        </w:rPr>
        <w:br/>
      </w:r>
      <w:sdt>
        <w:sdtPr>
          <w:rPr>
            <w:rFonts w:eastAsia="Calibri"/>
            <w:sz w:val="24"/>
            <w:lang w:eastAsia="zh-TW"/>
          </w:rPr>
          <w:id w:val="146940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790">
            <w:rPr>
              <w:rFonts w:ascii="MS Gothic" w:eastAsia="MS Gothic" w:hAnsi="MS Gothic" w:hint="eastAsia"/>
              <w:sz w:val="24"/>
              <w:lang w:eastAsia="zh-TW"/>
            </w:rPr>
            <w:t>☐</w:t>
          </w:r>
        </w:sdtContent>
      </w:sdt>
      <w:r w:rsidRPr="00C80EC6">
        <w:rPr>
          <w:rFonts w:eastAsia="Calibri"/>
          <w:sz w:val="24"/>
          <w:lang w:eastAsia="zh-TW"/>
        </w:rPr>
        <w:t xml:space="preserve"> istituto professionale </w:t>
      </w:r>
      <w:r w:rsidRPr="00C80EC6">
        <w:rPr>
          <w:rFonts w:eastAsia="Calibri"/>
          <w:sz w:val="24"/>
          <w:lang w:eastAsia="zh-TW"/>
        </w:rPr>
        <w:tab/>
      </w:r>
      <w:sdt>
        <w:sdtPr>
          <w:rPr>
            <w:rFonts w:eastAsia="Calibri"/>
            <w:sz w:val="24"/>
            <w:lang w:eastAsia="zh-TW"/>
          </w:rPr>
          <w:id w:val="185985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790">
            <w:rPr>
              <w:rFonts w:ascii="MS Gothic" w:eastAsia="MS Gothic" w:hAnsi="MS Gothic" w:hint="eastAsia"/>
              <w:sz w:val="24"/>
              <w:lang w:eastAsia="zh-TW"/>
            </w:rPr>
            <w:t>☐</w:t>
          </w:r>
        </w:sdtContent>
      </w:sdt>
      <w:r w:rsidRPr="00C80EC6">
        <w:rPr>
          <w:rFonts w:eastAsia="Calibri"/>
          <w:sz w:val="24"/>
          <w:lang w:eastAsia="zh-TW"/>
        </w:rPr>
        <w:t xml:space="preserve"> scuola secondaria di 2° </w:t>
      </w:r>
      <w:r w:rsidRPr="00C80EC6">
        <w:rPr>
          <w:rFonts w:eastAsia="Calibri"/>
          <w:sz w:val="24"/>
          <w:lang w:eastAsia="zh-TW"/>
        </w:rPr>
        <w:tab/>
      </w:r>
      <w:sdt>
        <w:sdtPr>
          <w:rPr>
            <w:rFonts w:eastAsia="Calibri"/>
            <w:sz w:val="24"/>
            <w:lang w:eastAsia="zh-TW"/>
          </w:rPr>
          <w:id w:val="200247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790">
            <w:rPr>
              <w:rFonts w:ascii="MS Gothic" w:eastAsia="MS Gothic" w:hAnsi="MS Gothic" w:hint="eastAsia"/>
              <w:sz w:val="24"/>
              <w:lang w:eastAsia="zh-TW"/>
            </w:rPr>
            <w:t>☐</w:t>
          </w:r>
        </w:sdtContent>
      </w:sdt>
      <w:r w:rsidRPr="00C80EC6">
        <w:rPr>
          <w:rFonts w:eastAsia="Calibri"/>
          <w:sz w:val="24"/>
          <w:lang w:eastAsia="zh-TW"/>
        </w:rPr>
        <w:t xml:space="preserve"> università</w:t>
      </w:r>
      <w:r w:rsidRPr="00C80EC6">
        <w:rPr>
          <w:rFonts w:eastAsia="Calibri"/>
          <w:sz w:val="24"/>
          <w:lang w:eastAsia="zh-TW"/>
        </w:rPr>
        <w:tab/>
      </w:r>
      <w:sdt>
        <w:sdtPr>
          <w:rPr>
            <w:rFonts w:eastAsia="Calibri"/>
            <w:sz w:val="24"/>
            <w:lang w:eastAsia="zh-TW"/>
          </w:rPr>
          <w:id w:val="-211389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790">
            <w:rPr>
              <w:rFonts w:ascii="MS Gothic" w:eastAsia="MS Gothic" w:hAnsi="MS Gothic" w:hint="eastAsia"/>
              <w:sz w:val="24"/>
              <w:lang w:eastAsia="zh-TW"/>
            </w:rPr>
            <w:t>☐</w:t>
          </w:r>
        </w:sdtContent>
      </w:sdt>
      <w:r w:rsidRPr="00C80EC6">
        <w:rPr>
          <w:rFonts w:eastAsia="Calibri"/>
          <w:sz w:val="24"/>
          <w:lang w:eastAsia="zh-TW"/>
        </w:rPr>
        <w:t xml:space="preserve"> altro</w:t>
      </w:r>
    </w:p>
    <w:p w14:paraId="0B27C272" w14:textId="77777777" w:rsidR="00F50FF5" w:rsidRPr="00C80EC6" w:rsidRDefault="00F50FF5" w:rsidP="00F50FF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Calibri"/>
          <w:sz w:val="24"/>
          <w:lang w:eastAsia="zh-TW"/>
        </w:rPr>
      </w:pPr>
      <w:r w:rsidRPr="00C80EC6">
        <w:rPr>
          <w:rFonts w:eastAsia="Calibri"/>
          <w:sz w:val="24"/>
          <w:lang w:eastAsia="zh-TW"/>
        </w:rPr>
        <w:t xml:space="preserve">lavoratore in mobilità: </w:t>
      </w:r>
      <w:sdt>
        <w:sdtPr>
          <w:rPr>
            <w:rFonts w:eastAsia="Calibri"/>
            <w:sz w:val="24"/>
            <w:lang w:eastAsia="zh-TW"/>
          </w:rPr>
          <w:id w:val="74561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790">
            <w:rPr>
              <w:rFonts w:ascii="MS Gothic" w:eastAsia="MS Gothic" w:hAnsi="MS Gothic" w:hint="eastAsia"/>
              <w:sz w:val="24"/>
              <w:lang w:eastAsia="zh-TW"/>
            </w:rPr>
            <w:t>☐</w:t>
          </w:r>
        </w:sdtContent>
      </w:sdt>
      <w:r w:rsidRPr="00C80EC6">
        <w:rPr>
          <w:rFonts w:eastAsia="Calibri"/>
          <w:sz w:val="24"/>
          <w:lang w:eastAsia="zh-TW"/>
        </w:rPr>
        <w:t xml:space="preserve"> SI</w:t>
      </w:r>
      <w:r w:rsidRPr="00C80EC6">
        <w:rPr>
          <w:rFonts w:eastAsia="Calibri"/>
          <w:sz w:val="24"/>
          <w:lang w:eastAsia="zh-TW"/>
        </w:rPr>
        <w:tab/>
      </w:r>
      <w:sdt>
        <w:sdtPr>
          <w:rPr>
            <w:rFonts w:eastAsia="Calibri"/>
            <w:sz w:val="24"/>
            <w:lang w:eastAsia="zh-TW"/>
          </w:rPr>
          <w:id w:val="201533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790">
            <w:rPr>
              <w:rFonts w:ascii="MS Gothic" w:eastAsia="MS Gothic" w:hAnsi="MS Gothic" w:hint="eastAsia"/>
              <w:sz w:val="24"/>
              <w:lang w:eastAsia="zh-TW"/>
            </w:rPr>
            <w:t>☐</w:t>
          </w:r>
        </w:sdtContent>
      </w:sdt>
      <w:r w:rsidRPr="00C80EC6">
        <w:rPr>
          <w:rFonts w:eastAsia="Calibri"/>
          <w:sz w:val="24"/>
          <w:lang w:eastAsia="zh-TW"/>
        </w:rPr>
        <w:t xml:space="preserve"> NO</w:t>
      </w:r>
    </w:p>
    <w:p w14:paraId="0F5B369B" w14:textId="77777777" w:rsidR="00846714" w:rsidRDefault="00F50FF5" w:rsidP="00706D14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0"/>
        <w:jc w:val="left"/>
        <w:rPr>
          <w:rFonts w:eastAsia="Calibri"/>
          <w:sz w:val="24"/>
          <w:lang w:eastAsia="zh-TW"/>
        </w:rPr>
      </w:pPr>
      <w:r w:rsidRPr="00C80EC6">
        <w:rPr>
          <w:rFonts w:eastAsia="Calibri"/>
          <w:sz w:val="24"/>
          <w:lang w:eastAsia="zh-TW"/>
        </w:rPr>
        <w:t xml:space="preserve">periodi di apprendistato svolti in precedenza: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924"/>
      </w:tblGrid>
      <w:tr w:rsidR="00846714" w:rsidRPr="00846714" w14:paraId="244048CD" w14:textId="77777777" w:rsidTr="00706D14">
        <w:trPr>
          <w:trHeight w:hRule="exact" w:val="454"/>
        </w:trPr>
        <w:tc>
          <w:tcPr>
            <w:tcW w:w="2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8BB6" w14:textId="6C383732" w:rsidR="00846714" w:rsidRPr="00B32C5B" w:rsidRDefault="00846714" w:rsidP="00846714">
            <w:pPr>
              <w:spacing w:after="200" w:line="276" w:lineRule="auto"/>
              <w:jc w:val="left"/>
              <w:rPr>
                <w:rFonts w:eastAsia="PMingLiU"/>
                <w:sz w:val="24"/>
                <w:lang w:eastAsia="zh-TW"/>
              </w:rPr>
            </w:pPr>
            <w:r w:rsidRPr="00846714">
              <w:rPr>
                <w:sz w:val="24"/>
                <w:lang w:eastAsia="zh-TW"/>
              </w:rPr>
              <w:t xml:space="preserve">inizio rapporto </w:t>
            </w:r>
            <w:r w:rsidRPr="00846714">
              <w:rPr>
                <w:rFonts w:eastAsia="PMingLiU"/>
                <w:sz w:val="24"/>
                <w:lang w:eastAsia="zh-TW"/>
              </w:rPr>
              <w:object w:dxaOrig="225" w:dyaOrig="225" w14:anchorId="0AC1FB4E">
                <v:shape id="_x0000_i1103" type="#_x0000_t75" style="width:66pt;height:18pt" o:ole="">
                  <v:imagedata r:id="rId12" o:title=""/>
                </v:shape>
                <w:control r:id="rId31" w:name="InRap" w:shapeid="_x0000_i1103"/>
              </w:object>
            </w:r>
            <w:r w:rsidRPr="00846714">
              <w:rPr>
                <w:rFonts w:eastAsia="PMingLiU"/>
                <w:sz w:val="24"/>
                <w:lang w:eastAsia="zh-TW"/>
              </w:rPr>
              <w:t xml:space="preserve"> 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E8FD1" w14:textId="78F8B604" w:rsidR="00846714" w:rsidRPr="00846714" w:rsidRDefault="00846714" w:rsidP="00846714">
            <w:pPr>
              <w:spacing w:after="200" w:line="276" w:lineRule="auto"/>
              <w:jc w:val="left"/>
              <w:rPr>
                <w:sz w:val="24"/>
                <w:lang w:eastAsia="zh-TW"/>
              </w:rPr>
            </w:pPr>
            <w:r w:rsidRPr="00846714">
              <w:rPr>
                <w:sz w:val="24"/>
                <w:lang w:eastAsia="zh-TW"/>
              </w:rPr>
              <w:t xml:space="preserve">fine rapporto </w:t>
            </w:r>
            <w:r w:rsidRPr="00846714">
              <w:rPr>
                <w:rFonts w:eastAsia="PMingLiU"/>
                <w:sz w:val="24"/>
                <w:lang w:eastAsia="zh-TW"/>
              </w:rPr>
              <w:object w:dxaOrig="225" w:dyaOrig="225" w14:anchorId="4ED29CA0">
                <v:shape id="_x0000_i1105" type="#_x0000_t75" style="width:66pt;height:18pt" o:ole="">
                  <v:imagedata r:id="rId12" o:title=""/>
                </v:shape>
                <w:control r:id="rId32" w:name="FinRap" w:shapeid="_x0000_i1105"/>
              </w:object>
            </w:r>
          </w:p>
        </w:tc>
      </w:tr>
      <w:tr w:rsidR="00706D14" w:rsidRPr="00846714" w14:paraId="693EB72E" w14:textId="77777777" w:rsidTr="00706D14">
        <w:trPr>
          <w:trHeight w:hRule="exact" w:val="454"/>
        </w:trPr>
        <w:tc>
          <w:tcPr>
            <w:tcW w:w="2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AE53" w14:textId="0FF4472C" w:rsidR="00706D14" w:rsidRPr="00B32C5B" w:rsidRDefault="00706D14" w:rsidP="00706D14">
            <w:pPr>
              <w:spacing w:after="200" w:line="276" w:lineRule="auto"/>
              <w:jc w:val="left"/>
              <w:rPr>
                <w:rFonts w:eastAsia="PMingLiU"/>
                <w:sz w:val="24"/>
                <w:lang w:eastAsia="zh-TW"/>
              </w:rPr>
            </w:pPr>
            <w:r w:rsidRPr="00846714">
              <w:rPr>
                <w:sz w:val="24"/>
                <w:lang w:eastAsia="zh-TW"/>
              </w:rPr>
              <w:t xml:space="preserve">inizio rapporto </w:t>
            </w:r>
            <w:r w:rsidRPr="00846714">
              <w:rPr>
                <w:rFonts w:eastAsia="PMingLiU"/>
                <w:sz w:val="24"/>
                <w:lang w:eastAsia="zh-TW"/>
              </w:rPr>
              <w:object w:dxaOrig="225" w:dyaOrig="225" w14:anchorId="00CF964C">
                <v:shape id="_x0000_i1107" type="#_x0000_t75" style="width:66pt;height:18pt" o:ole="">
                  <v:imagedata r:id="rId12" o:title=""/>
                </v:shape>
                <w:control r:id="rId33" w:name="InRap1" w:shapeid="_x0000_i1107"/>
              </w:object>
            </w:r>
            <w:r w:rsidRPr="00846714">
              <w:rPr>
                <w:rFonts w:eastAsia="PMingLiU"/>
                <w:sz w:val="24"/>
                <w:lang w:eastAsia="zh-TW"/>
              </w:rPr>
              <w:t xml:space="preserve"> 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D756E" w14:textId="32F0C6C8" w:rsidR="00706D14" w:rsidRPr="00846714" w:rsidRDefault="00706D14" w:rsidP="00706D14">
            <w:pPr>
              <w:spacing w:after="200" w:line="276" w:lineRule="auto"/>
              <w:jc w:val="left"/>
              <w:rPr>
                <w:sz w:val="24"/>
                <w:lang w:eastAsia="zh-TW"/>
              </w:rPr>
            </w:pPr>
            <w:r w:rsidRPr="00846714">
              <w:rPr>
                <w:sz w:val="24"/>
                <w:lang w:eastAsia="zh-TW"/>
              </w:rPr>
              <w:t xml:space="preserve">fine rapporto </w:t>
            </w:r>
            <w:r w:rsidRPr="00846714">
              <w:rPr>
                <w:rFonts w:eastAsia="PMingLiU"/>
                <w:sz w:val="24"/>
                <w:lang w:eastAsia="zh-TW"/>
              </w:rPr>
              <w:object w:dxaOrig="225" w:dyaOrig="225" w14:anchorId="36C591DD">
                <v:shape id="_x0000_i1109" type="#_x0000_t75" style="width:66pt;height:18pt" o:ole="">
                  <v:imagedata r:id="rId12" o:title=""/>
                </v:shape>
                <w:control r:id="rId34" w:name="FinRap1" w:shapeid="_x0000_i1109"/>
              </w:object>
            </w:r>
          </w:p>
        </w:tc>
      </w:tr>
      <w:tr w:rsidR="00706D14" w:rsidRPr="00846714" w14:paraId="3362600A" w14:textId="77777777" w:rsidTr="00706D14">
        <w:trPr>
          <w:trHeight w:hRule="exact" w:val="454"/>
        </w:trPr>
        <w:tc>
          <w:tcPr>
            <w:tcW w:w="2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3EB9" w14:textId="7135971C" w:rsidR="00706D14" w:rsidRPr="00B32C5B" w:rsidRDefault="00706D14" w:rsidP="00706D14">
            <w:pPr>
              <w:spacing w:after="200" w:line="276" w:lineRule="auto"/>
              <w:jc w:val="left"/>
              <w:rPr>
                <w:rFonts w:eastAsia="PMingLiU"/>
                <w:sz w:val="24"/>
                <w:lang w:eastAsia="zh-TW"/>
              </w:rPr>
            </w:pPr>
            <w:r w:rsidRPr="00846714">
              <w:rPr>
                <w:sz w:val="24"/>
                <w:lang w:eastAsia="zh-TW"/>
              </w:rPr>
              <w:t xml:space="preserve">inizio rapporto </w:t>
            </w:r>
            <w:r w:rsidRPr="00846714">
              <w:rPr>
                <w:rFonts w:eastAsia="PMingLiU"/>
                <w:sz w:val="24"/>
                <w:lang w:eastAsia="zh-TW"/>
              </w:rPr>
              <w:object w:dxaOrig="225" w:dyaOrig="225" w14:anchorId="5479A43A">
                <v:shape id="_x0000_i1111" type="#_x0000_t75" style="width:66pt;height:18pt" o:ole="">
                  <v:imagedata r:id="rId12" o:title=""/>
                </v:shape>
                <w:control r:id="rId35" w:name="InRap2" w:shapeid="_x0000_i1111"/>
              </w:object>
            </w:r>
            <w:r w:rsidRPr="00846714">
              <w:rPr>
                <w:rFonts w:eastAsia="PMingLiU"/>
                <w:sz w:val="24"/>
                <w:lang w:eastAsia="zh-TW"/>
              </w:rPr>
              <w:t xml:space="preserve"> 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0FEF8" w14:textId="6EFF5EDF" w:rsidR="00706D14" w:rsidRPr="00846714" w:rsidRDefault="00706D14" w:rsidP="00706D14">
            <w:pPr>
              <w:spacing w:after="200" w:line="276" w:lineRule="auto"/>
              <w:jc w:val="left"/>
              <w:rPr>
                <w:sz w:val="24"/>
                <w:lang w:eastAsia="zh-TW"/>
              </w:rPr>
            </w:pPr>
            <w:r w:rsidRPr="00846714">
              <w:rPr>
                <w:sz w:val="24"/>
                <w:lang w:eastAsia="zh-TW"/>
              </w:rPr>
              <w:t xml:space="preserve">fine rapporto </w:t>
            </w:r>
            <w:r w:rsidRPr="00846714">
              <w:rPr>
                <w:rFonts w:eastAsia="PMingLiU"/>
                <w:sz w:val="24"/>
                <w:lang w:eastAsia="zh-TW"/>
              </w:rPr>
              <w:object w:dxaOrig="225" w:dyaOrig="225" w14:anchorId="599E1B50">
                <v:shape id="_x0000_i1113" type="#_x0000_t75" style="width:66pt;height:18pt" o:ole="">
                  <v:imagedata r:id="rId12" o:title=""/>
                </v:shape>
                <w:control r:id="rId36" w:name="FinRap2" w:shapeid="_x0000_i1113"/>
              </w:object>
            </w:r>
          </w:p>
        </w:tc>
      </w:tr>
    </w:tbl>
    <w:p w14:paraId="600B2158" w14:textId="77777777" w:rsidR="00846714" w:rsidRDefault="00846714" w:rsidP="00B32C5B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0"/>
        <w:jc w:val="left"/>
        <w:rPr>
          <w:rFonts w:eastAsia="Calibri"/>
          <w:sz w:val="24"/>
          <w:lang w:eastAsia="zh-TW"/>
        </w:rPr>
      </w:pPr>
    </w:p>
    <w:p w14:paraId="260B1246" w14:textId="77777777" w:rsidR="00706D14" w:rsidRDefault="00F50FF5" w:rsidP="00706D14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0"/>
        <w:jc w:val="left"/>
        <w:rPr>
          <w:rFonts w:eastAsia="Calibri"/>
          <w:sz w:val="24"/>
          <w:lang w:eastAsia="zh-TW"/>
        </w:rPr>
      </w:pPr>
      <w:r w:rsidRPr="00C80EC6">
        <w:rPr>
          <w:rFonts w:eastAsia="Calibri"/>
          <w:sz w:val="24"/>
          <w:lang w:eastAsia="zh-TW"/>
        </w:rPr>
        <w:t xml:space="preserve">ulteriori esperienze lavorative pregresse: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3114"/>
        <w:gridCol w:w="2848"/>
      </w:tblGrid>
      <w:tr w:rsidR="00DE788B" w:rsidRPr="00B92698" w14:paraId="3E92DE27" w14:textId="77777777" w:rsidTr="001208BE">
        <w:trPr>
          <w:trHeight w:val="695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D116" w14:textId="5EB9BEFA" w:rsidR="005D0516" w:rsidRPr="00B92698" w:rsidRDefault="005D0516" w:rsidP="002A3AE8">
            <w:pPr>
              <w:spacing w:after="200" w:line="276" w:lineRule="auto"/>
              <w:jc w:val="left"/>
              <w:rPr>
                <w:rFonts w:eastAsia="PMingLiU"/>
                <w:sz w:val="24"/>
                <w:lang w:eastAsia="zh-TW"/>
              </w:rPr>
            </w:pPr>
            <w:r>
              <w:rPr>
                <w:rFonts w:eastAsia="PMingLiU"/>
                <w:sz w:val="24"/>
                <w:lang w:eastAsia="zh-TW"/>
              </w:rPr>
              <w:object w:dxaOrig="225" w:dyaOrig="225" w14:anchorId="218AA887">
                <v:shape id="_x0000_i1115" type="#_x0000_t75" style="width:172.5pt;height:37.5pt" o:ole="">
                  <v:imagedata r:id="rId37" o:title=""/>
                </v:shape>
                <w:control r:id="rId38" w:name="EspLav2" w:shapeid="_x0000_i1115"/>
              </w:object>
            </w:r>
          </w:p>
        </w:tc>
        <w:tc>
          <w:tcPr>
            <w:tcW w:w="1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01AC" w14:textId="0A29C91F" w:rsidR="00706D14" w:rsidRPr="00B92698" w:rsidRDefault="00706D14" w:rsidP="00706D14">
            <w:pPr>
              <w:spacing w:after="200" w:line="276" w:lineRule="auto"/>
              <w:jc w:val="left"/>
              <w:rPr>
                <w:rFonts w:eastAsia="PMingLiU"/>
                <w:sz w:val="24"/>
                <w:lang w:eastAsia="zh-TW"/>
              </w:rPr>
            </w:pPr>
            <w:r w:rsidRPr="00B92698">
              <w:rPr>
                <w:sz w:val="24"/>
                <w:lang w:eastAsia="zh-TW"/>
              </w:rPr>
              <w:t xml:space="preserve">inizio rapporto </w:t>
            </w:r>
            <w:r w:rsidRPr="00B92698">
              <w:rPr>
                <w:rFonts w:eastAsia="PMingLiU"/>
                <w:sz w:val="24"/>
                <w:lang w:eastAsia="zh-TW"/>
              </w:rPr>
              <w:object w:dxaOrig="225" w:dyaOrig="225" w14:anchorId="5F6FFC10">
                <v:shape id="_x0000_i1117" type="#_x0000_t75" style="width:66pt;height:18pt" o:ole="">
                  <v:imagedata r:id="rId12" o:title=""/>
                </v:shape>
                <w:control r:id="rId39" w:name="InRap3" w:shapeid="_x0000_i1117"/>
              </w:objec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EF04AA" w14:textId="2D382D5D" w:rsidR="00D95837" w:rsidRPr="00B92698" w:rsidRDefault="00706D14" w:rsidP="00706D14">
            <w:pPr>
              <w:spacing w:after="200" w:line="276" w:lineRule="auto"/>
              <w:jc w:val="left"/>
              <w:rPr>
                <w:rFonts w:eastAsia="PMingLiU"/>
                <w:sz w:val="24"/>
                <w:lang w:eastAsia="zh-TW"/>
              </w:rPr>
            </w:pPr>
            <w:r w:rsidRPr="00B92698">
              <w:rPr>
                <w:sz w:val="24"/>
                <w:lang w:eastAsia="zh-TW"/>
              </w:rPr>
              <w:t xml:space="preserve">fine rapporto </w:t>
            </w:r>
            <w:r w:rsidRPr="00B92698">
              <w:rPr>
                <w:rFonts w:eastAsia="PMingLiU"/>
                <w:sz w:val="24"/>
                <w:lang w:eastAsia="zh-TW"/>
              </w:rPr>
              <w:object w:dxaOrig="225" w:dyaOrig="225" w14:anchorId="6625D46B">
                <v:shape id="_x0000_i1119" type="#_x0000_t75" style="width:66pt;height:18pt" o:ole="">
                  <v:imagedata r:id="rId12" o:title=""/>
                </v:shape>
                <w:control r:id="rId40" w:name="FinRap3" w:shapeid="_x0000_i1119"/>
              </w:object>
            </w:r>
          </w:p>
        </w:tc>
      </w:tr>
      <w:tr w:rsidR="001208BE" w:rsidRPr="00B92698" w14:paraId="27350BAD" w14:textId="77777777" w:rsidTr="001208BE">
        <w:trPr>
          <w:trHeight w:val="695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4354" w14:textId="6C47E762" w:rsidR="001208BE" w:rsidRPr="00B92698" w:rsidRDefault="001208BE" w:rsidP="001208BE">
            <w:pPr>
              <w:spacing w:after="200" w:line="276" w:lineRule="auto"/>
              <w:jc w:val="left"/>
              <w:rPr>
                <w:rFonts w:eastAsia="PMingLiU"/>
                <w:sz w:val="24"/>
                <w:lang w:eastAsia="zh-TW"/>
              </w:rPr>
            </w:pPr>
            <w:r>
              <w:rPr>
                <w:rFonts w:eastAsia="PMingLiU"/>
                <w:sz w:val="24"/>
                <w:lang w:eastAsia="zh-TW"/>
              </w:rPr>
              <w:object w:dxaOrig="225" w:dyaOrig="225" w14:anchorId="5452E835">
                <v:shape id="_x0000_i1121" type="#_x0000_t75" style="width:172.5pt;height:37.5pt" o:ole="">
                  <v:imagedata r:id="rId37" o:title=""/>
                </v:shape>
                <w:control r:id="rId41" w:name="EspLav21" w:shapeid="_x0000_i1121"/>
              </w:object>
            </w:r>
          </w:p>
        </w:tc>
        <w:tc>
          <w:tcPr>
            <w:tcW w:w="1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BA17" w14:textId="6D72C968" w:rsidR="001208BE" w:rsidRPr="00B92698" w:rsidRDefault="001208BE" w:rsidP="001208BE">
            <w:pPr>
              <w:spacing w:after="200" w:line="276" w:lineRule="auto"/>
              <w:jc w:val="left"/>
              <w:rPr>
                <w:rFonts w:eastAsia="PMingLiU"/>
                <w:sz w:val="24"/>
                <w:lang w:eastAsia="zh-TW"/>
              </w:rPr>
            </w:pPr>
            <w:r w:rsidRPr="00B92698">
              <w:rPr>
                <w:sz w:val="24"/>
                <w:lang w:eastAsia="zh-TW"/>
              </w:rPr>
              <w:t xml:space="preserve">inizio rapporto </w:t>
            </w:r>
            <w:r w:rsidRPr="00B92698">
              <w:rPr>
                <w:rFonts w:eastAsia="PMingLiU"/>
                <w:sz w:val="24"/>
                <w:lang w:eastAsia="zh-TW"/>
              </w:rPr>
              <w:object w:dxaOrig="225" w:dyaOrig="225" w14:anchorId="0BA32335">
                <v:shape id="_x0000_i1123" type="#_x0000_t75" style="width:66pt;height:18pt" o:ole="">
                  <v:imagedata r:id="rId12" o:title=""/>
                </v:shape>
                <w:control r:id="rId42" w:name="InRap31" w:shapeid="_x0000_i1123"/>
              </w:objec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CFF69F" w14:textId="24FA194A" w:rsidR="001208BE" w:rsidRPr="00B92698" w:rsidRDefault="001208BE" w:rsidP="001208BE">
            <w:pPr>
              <w:spacing w:after="200" w:line="276" w:lineRule="auto"/>
              <w:jc w:val="left"/>
              <w:rPr>
                <w:rFonts w:eastAsia="PMingLiU"/>
                <w:sz w:val="24"/>
                <w:lang w:eastAsia="zh-TW"/>
              </w:rPr>
            </w:pPr>
            <w:r w:rsidRPr="00B92698">
              <w:rPr>
                <w:sz w:val="24"/>
                <w:lang w:eastAsia="zh-TW"/>
              </w:rPr>
              <w:t xml:space="preserve">fine rapporto </w:t>
            </w:r>
            <w:r w:rsidRPr="00B92698">
              <w:rPr>
                <w:rFonts w:eastAsia="PMingLiU"/>
                <w:sz w:val="24"/>
                <w:lang w:eastAsia="zh-TW"/>
              </w:rPr>
              <w:object w:dxaOrig="225" w:dyaOrig="225" w14:anchorId="0C8A5597">
                <v:shape id="_x0000_i1125" type="#_x0000_t75" style="width:66pt;height:18pt" o:ole="">
                  <v:imagedata r:id="rId12" o:title=""/>
                </v:shape>
                <w:control r:id="rId43" w:name="FinRap31" w:shapeid="_x0000_i1125"/>
              </w:object>
            </w:r>
          </w:p>
        </w:tc>
      </w:tr>
      <w:tr w:rsidR="001208BE" w:rsidRPr="00B92698" w14:paraId="312E94CB" w14:textId="77777777" w:rsidTr="001208BE">
        <w:trPr>
          <w:trHeight w:val="695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C47D" w14:textId="4AE1703B" w:rsidR="001208BE" w:rsidRPr="00B92698" w:rsidRDefault="001208BE" w:rsidP="001208BE">
            <w:pPr>
              <w:spacing w:after="200" w:line="276" w:lineRule="auto"/>
              <w:jc w:val="left"/>
              <w:rPr>
                <w:rFonts w:eastAsia="PMingLiU"/>
                <w:sz w:val="24"/>
                <w:lang w:eastAsia="zh-TW"/>
              </w:rPr>
            </w:pPr>
            <w:r>
              <w:rPr>
                <w:rFonts w:eastAsia="PMingLiU"/>
                <w:sz w:val="24"/>
                <w:lang w:eastAsia="zh-TW"/>
              </w:rPr>
              <w:object w:dxaOrig="225" w:dyaOrig="225" w14:anchorId="32023136">
                <v:shape id="_x0000_i1127" type="#_x0000_t75" style="width:172.5pt;height:37.5pt" o:ole="">
                  <v:imagedata r:id="rId37" o:title=""/>
                </v:shape>
                <w:control r:id="rId44" w:name="EspLav22" w:shapeid="_x0000_i1127"/>
              </w:object>
            </w:r>
          </w:p>
        </w:tc>
        <w:tc>
          <w:tcPr>
            <w:tcW w:w="1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C4AD" w14:textId="5692B250" w:rsidR="001208BE" w:rsidRPr="00B92698" w:rsidRDefault="001208BE" w:rsidP="001208BE">
            <w:pPr>
              <w:spacing w:after="200" w:line="276" w:lineRule="auto"/>
              <w:jc w:val="left"/>
              <w:rPr>
                <w:rFonts w:eastAsia="PMingLiU"/>
                <w:sz w:val="24"/>
                <w:lang w:eastAsia="zh-TW"/>
              </w:rPr>
            </w:pPr>
            <w:r w:rsidRPr="00B92698">
              <w:rPr>
                <w:sz w:val="24"/>
                <w:lang w:eastAsia="zh-TW"/>
              </w:rPr>
              <w:t xml:space="preserve">inizio rapporto </w:t>
            </w:r>
            <w:r w:rsidRPr="00B92698">
              <w:rPr>
                <w:rFonts w:eastAsia="PMingLiU"/>
                <w:sz w:val="24"/>
                <w:lang w:eastAsia="zh-TW"/>
              </w:rPr>
              <w:object w:dxaOrig="225" w:dyaOrig="225" w14:anchorId="1926B6AB">
                <v:shape id="_x0000_i1129" type="#_x0000_t75" style="width:66pt;height:18pt" o:ole="">
                  <v:imagedata r:id="rId12" o:title=""/>
                </v:shape>
                <w:control r:id="rId45" w:name="InRap32" w:shapeid="_x0000_i1129"/>
              </w:objec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8115CF" w14:textId="6422CD4D" w:rsidR="001208BE" w:rsidRPr="00B92698" w:rsidRDefault="001208BE" w:rsidP="001208BE">
            <w:pPr>
              <w:spacing w:after="200" w:line="276" w:lineRule="auto"/>
              <w:jc w:val="left"/>
              <w:rPr>
                <w:rFonts w:eastAsia="PMingLiU"/>
                <w:sz w:val="24"/>
                <w:lang w:eastAsia="zh-TW"/>
              </w:rPr>
            </w:pPr>
            <w:r w:rsidRPr="00B92698">
              <w:rPr>
                <w:sz w:val="24"/>
                <w:lang w:eastAsia="zh-TW"/>
              </w:rPr>
              <w:t xml:space="preserve">fine rapporto </w:t>
            </w:r>
            <w:r w:rsidRPr="00B92698">
              <w:rPr>
                <w:rFonts w:eastAsia="PMingLiU"/>
                <w:sz w:val="24"/>
                <w:lang w:eastAsia="zh-TW"/>
              </w:rPr>
              <w:object w:dxaOrig="225" w:dyaOrig="225" w14:anchorId="7D3A6D9F">
                <v:shape id="_x0000_i1131" type="#_x0000_t75" style="width:66pt;height:18pt" o:ole="">
                  <v:imagedata r:id="rId12" o:title=""/>
                </v:shape>
                <w:control r:id="rId46" w:name="FinRap32" w:shapeid="_x0000_i1131"/>
              </w:object>
            </w:r>
          </w:p>
        </w:tc>
      </w:tr>
    </w:tbl>
    <w:p w14:paraId="630F0D7B" w14:textId="77777777" w:rsidR="00EA4B48" w:rsidRDefault="00EA4B48" w:rsidP="00F50FF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b/>
          <w:sz w:val="24"/>
          <w:u w:val="single"/>
          <w:lang w:eastAsia="zh-TW"/>
        </w:rPr>
      </w:pPr>
    </w:p>
    <w:p w14:paraId="53850A70" w14:textId="77777777" w:rsidR="00EA4B48" w:rsidRDefault="00EA4B48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0"/>
        <w:jc w:val="left"/>
        <w:rPr>
          <w:rFonts w:eastAsia="PMingLiU"/>
          <w:b/>
          <w:sz w:val="24"/>
          <w:u w:val="single"/>
          <w:lang w:eastAsia="zh-TW"/>
        </w:rPr>
      </w:pPr>
      <w:r>
        <w:rPr>
          <w:rFonts w:eastAsia="PMingLiU"/>
          <w:b/>
          <w:sz w:val="24"/>
          <w:u w:val="single"/>
          <w:lang w:eastAsia="zh-TW"/>
        </w:rPr>
        <w:br w:type="page"/>
      </w:r>
    </w:p>
    <w:p w14:paraId="31EE53F7" w14:textId="77777777" w:rsidR="00F50FF5" w:rsidRPr="00C80EC6" w:rsidRDefault="00B92698" w:rsidP="00F50FF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b/>
          <w:sz w:val="24"/>
          <w:lang w:eastAsia="zh-TW"/>
        </w:rPr>
      </w:pPr>
      <w:r>
        <w:rPr>
          <w:rFonts w:eastAsia="PMingLiU"/>
          <w:b/>
          <w:sz w:val="24"/>
          <w:lang w:eastAsia="zh-TW"/>
        </w:rPr>
        <w:lastRenderedPageBreak/>
        <w:t>I</w:t>
      </w:r>
      <w:r w:rsidR="00F50FF5" w:rsidRPr="00C80EC6">
        <w:rPr>
          <w:rFonts w:eastAsia="PMingLiU"/>
          <w:b/>
          <w:sz w:val="24"/>
          <w:lang w:eastAsia="zh-TW"/>
        </w:rPr>
        <w:t>nformazioni sull’azienda</w:t>
      </w:r>
    </w:p>
    <w:p w14:paraId="1F17E613" w14:textId="57578291" w:rsidR="00334BFC" w:rsidRPr="00334BFC" w:rsidRDefault="00334BFC" w:rsidP="00334BFC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 w:rsidRPr="00334BFC">
        <w:rPr>
          <w:rFonts w:eastAsia="PMingLiU"/>
          <w:sz w:val="24"/>
          <w:lang w:eastAsia="zh-TW"/>
        </w:rPr>
        <w:t xml:space="preserve">Denominazione sociale </w:t>
      </w:r>
      <w:r w:rsidRPr="00334BFC">
        <w:rPr>
          <w:rFonts w:eastAsia="PMingLiU"/>
          <w:sz w:val="24"/>
          <w:lang w:eastAsia="zh-TW"/>
        </w:rPr>
        <w:object w:dxaOrig="225" w:dyaOrig="225" w14:anchorId="458C731C">
          <v:shape id="_x0000_i1133" type="#_x0000_t75" style="width:363.75pt;height:18pt" o:ole="">
            <v:imagedata r:id="rId47" o:title=""/>
          </v:shape>
          <w:control r:id="rId48" w:name="DenAz" w:shapeid="_x0000_i1133"/>
        </w:object>
      </w:r>
    </w:p>
    <w:p w14:paraId="72E23B58" w14:textId="33D7BBAD" w:rsidR="00334BFC" w:rsidRPr="00334BFC" w:rsidRDefault="00334BFC" w:rsidP="00334BFC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left" w:pos="113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 w:rsidRPr="00334BFC">
        <w:rPr>
          <w:rFonts w:eastAsia="PMingLiU"/>
          <w:sz w:val="24"/>
          <w:lang w:eastAsia="zh-TW"/>
        </w:rPr>
        <w:t>Indirizzo</w:t>
      </w:r>
      <w:r w:rsidRPr="00334BFC">
        <w:rPr>
          <w:rFonts w:eastAsia="PMingLiU"/>
          <w:sz w:val="24"/>
          <w:lang w:eastAsia="zh-TW"/>
        </w:rPr>
        <w:tab/>
      </w:r>
      <w:r w:rsidRPr="00334BFC">
        <w:rPr>
          <w:rFonts w:eastAsia="PMingLiU"/>
          <w:sz w:val="24"/>
          <w:lang w:eastAsia="zh-TW"/>
        </w:rPr>
        <w:object w:dxaOrig="225" w:dyaOrig="225" w14:anchorId="3828C6E0">
          <v:shape id="_x0000_i1135" type="#_x0000_t75" style="width:418.5pt;height:18pt" o:ole="">
            <v:imagedata r:id="rId16" o:title=""/>
          </v:shape>
          <w:control r:id="rId49" w:name="IndirizzoAz" w:shapeid="_x0000_i1135"/>
        </w:object>
      </w:r>
    </w:p>
    <w:p w14:paraId="6C0B9401" w14:textId="61A598BC" w:rsidR="00334BFC" w:rsidRPr="00334BFC" w:rsidRDefault="00334BFC" w:rsidP="00334BFC">
      <w:pPr>
        <w:tabs>
          <w:tab w:val="clear" w:pos="851"/>
          <w:tab w:val="clear" w:pos="2552"/>
          <w:tab w:val="clear" w:pos="3402"/>
          <w:tab w:val="clear" w:pos="4253"/>
          <w:tab w:val="clear" w:pos="5103"/>
          <w:tab w:val="clear" w:pos="5954"/>
          <w:tab w:val="left" w:pos="567"/>
          <w:tab w:val="left" w:pos="2410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 w:rsidRPr="00334BFC">
        <w:rPr>
          <w:rFonts w:eastAsia="PMingLiU"/>
          <w:sz w:val="24"/>
          <w:lang w:eastAsia="zh-TW"/>
        </w:rPr>
        <w:t>Cap</w:t>
      </w:r>
      <w:r w:rsidRPr="00334BFC">
        <w:rPr>
          <w:rFonts w:eastAsia="PMingLiU"/>
          <w:sz w:val="24"/>
          <w:lang w:eastAsia="zh-TW"/>
        </w:rPr>
        <w:tab/>
      </w:r>
      <w:r w:rsidRPr="00334BFC">
        <w:rPr>
          <w:rFonts w:eastAsia="PMingLiU"/>
          <w:sz w:val="24"/>
          <w:lang w:eastAsia="zh-TW"/>
        </w:rPr>
        <w:object w:dxaOrig="225" w:dyaOrig="225" w14:anchorId="0F6240B7">
          <v:shape id="_x0000_i1137" type="#_x0000_t75" style="width:42.75pt;height:18pt" o:ole="">
            <v:imagedata r:id="rId18" o:title=""/>
          </v:shape>
          <w:control r:id="rId50" w:name="CapAz" w:shapeid="_x0000_i1137"/>
        </w:object>
      </w:r>
      <w:r w:rsidRPr="00334BFC">
        <w:rPr>
          <w:rFonts w:eastAsia="PMingLiU"/>
          <w:sz w:val="24"/>
          <w:lang w:eastAsia="zh-TW"/>
        </w:rPr>
        <w:t xml:space="preserve"> </w:t>
      </w:r>
      <w:r w:rsidRPr="00334BFC">
        <w:rPr>
          <w:rFonts w:eastAsia="PMingLiU"/>
          <w:sz w:val="24"/>
          <w:lang w:eastAsia="zh-TW"/>
        </w:rPr>
        <w:tab/>
        <w:t>Città</w:t>
      </w:r>
      <w:r w:rsidRPr="00334BFC">
        <w:rPr>
          <w:rFonts w:eastAsia="PMingLiU"/>
          <w:sz w:val="24"/>
          <w:lang w:eastAsia="zh-TW"/>
        </w:rPr>
        <w:tab/>
      </w:r>
      <w:r w:rsidRPr="00334BFC">
        <w:rPr>
          <w:rFonts w:eastAsia="PMingLiU"/>
          <w:sz w:val="24"/>
          <w:lang w:eastAsia="zh-TW"/>
        </w:rPr>
        <w:object w:dxaOrig="225" w:dyaOrig="225" w14:anchorId="47596EF1">
          <v:shape id="_x0000_i1139" type="#_x0000_t75" style="width:294pt;height:18pt" o:ole="">
            <v:imagedata r:id="rId20" o:title=""/>
          </v:shape>
          <w:control r:id="rId51" w:name="CittaAz" w:shapeid="_x0000_i1139"/>
        </w:object>
      </w:r>
      <w:r w:rsidRPr="00334BFC">
        <w:rPr>
          <w:rFonts w:eastAsia="PMingLiU"/>
          <w:sz w:val="24"/>
          <w:lang w:eastAsia="zh-TW"/>
        </w:rPr>
        <w:t xml:space="preserve">    Pr   </w:t>
      </w:r>
      <w:r w:rsidRPr="00334BFC">
        <w:rPr>
          <w:rFonts w:eastAsia="PMingLiU"/>
          <w:sz w:val="24"/>
          <w:lang w:eastAsia="zh-TW"/>
        </w:rPr>
        <w:object w:dxaOrig="225" w:dyaOrig="225" w14:anchorId="4D01F1CF">
          <v:shape id="_x0000_i1141" type="#_x0000_t75" style="width:27pt;height:18pt" o:ole="">
            <v:imagedata r:id="rId22" o:title=""/>
          </v:shape>
          <w:control r:id="rId52" w:name="PrAz" w:shapeid="_x0000_i1141"/>
        </w:object>
      </w:r>
    </w:p>
    <w:p w14:paraId="1339E014" w14:textId="4EA2781F" w:rsidR="00334BFC" w:rsidRPr="00334BFC" w:rsidRDefault="00334BFC" w:rsidP="00334BFC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 w:rsidRPr="00334BFC">
        <w:rPr>
          <w:rFonts w:eastAsia="PMingLiU"/>
          <w:sz w:val="24"/>
          <w:lang w:eastAsia="zh-TW"/>
        </w:rPr>
        <w:t xml:space="preserve">Telefono  </w:t>
      </w:r>
      <w:r w:rsidRPr="00334BFC">
        <w:rPr>
          <w:rFonts w:eastAsia="PMingLiU"/>
          <w:sz w:val="24"/>
          <w:lang w:eastAsia="zh-TW"/>
        </w:rPr>
        <w:object w:dxaOrig="225" w:dyaOrig="225" w14:anchorId="5EA67F5E">
          <v:shape id="_x0000_i1143" type="#_x0000_t75" style="width:135pt;height:18pt" o:ole="">
            <v:imagedata r:id="rId24" o:title=""/>
          </v:shape>
          <w:control r:id="rId53" w:name="Tel11" w:shapeid="_x0000_i1143"/>
        </w:object>
      </w:r>
      <w:r w:rsidRPr="00334BFC">
        <w:rPr>
          <w:rFonts w:eastAsia="PMingLiU"/>
          <w:sz w:val="24"/>
          <w:lang w:eastAsia="zh-TW"/>
        </w:rPr>
        <w:t xml:space="preserve">  </w:t>
      </w:r>
      <w:r w:rsidRPr="00334BFC">
        <w:rPr>
          <w:rFonts w:eastAsia="PMingLiU"/>
          <w:sz w:val="24"/>
          <w:lang w:eastAsia="zh-TW"/>
        </w:rPr>
        <w:object w:dxaOrig="225" w:dyaOrig="225" w14:anchorId="34712BF1">
          <v:shape id="_x0000_i1145" type="#_x0000_t75" style="width:135pt;height:18pt" o:ole="">
            <v:imagedata r:id="rId24" o:title=""/>
          </v:shape>
          <w:control r:id="rId54" w:name="Tel21" w:shapeid="_x0000_i1145"/>
        </w:object>
      </w:r>
      <w:r w:rsidRPr="00334BFC">
        <w:rPr>
          <w:rFonts w:eastAsia="PMingLiU"/>
          <w:sz w:val="24"/>
          <w:lang w:eastAsia="zh-TW"/>
        </w:rPr>
        <w:t xml:space="preserve">  </w:t>
      </w:r>
      <w:r w:rsidRPr="00334BFC">
        <w:rPr>
          <w:rFonts w:eastAsia="PMingLiU"/>
          <w:sz w:val="24"/>
          <w:lang w:eastAsia="zh-TW"/>
        </w:rPr>
        <w:object w:dxaOrig="225" w:dyaOrig="225" w14:anchorId="74AF7A83">
          <v:shape id="_x0000_i1147" type="#_x0000_t75" style="width:135pt;height:18pt" o:ole="">
            <v:imagedata r:id="rId24" o:title=""/>
          </v:shape>
          <w:control r:id="rId55" w:name="Tel31" w:shapeid="_x0000_i1147"/>
        </w:object>
      </w:r>
    </w:p>
    <w:p w14:paraId="2E562088" w14:textId="6DFE9931" w:rsidR="00334BFC" w:rsidRPr="00334BFC" w:rsidRDefault="00334BFC" w:rsidP="00334BFC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 w:rsidRPr="00334BFC">
        <w:rPr>
          <w:rFonts w:eastAsia="PMingLiU"/>
          <w:sz w:val="24"/>
          <w:lang w:eastAsia="zh-TW"/>
        </w:rPr>
        <w:t>Email</w:t>
      </w:r>
      <w:r w:rsidRPr="00334BFC">
        <w:rPr>
          <w:rFonts w:eastAsia="PMingLiU"/>
          <w:sz w:val="24"/>
          <w:lang w:eastAsia="zh-TW"/>
        </w:rPr>
        <w:tab/>
      </w:r>
      <w:r w:rsidRPr="00334BFC">
        <w:rPr>
          <w:rFonts w:eastAsia="PMingLiU"/>
          <w:sz w:val="24"/>
          <w:lang w:eastAsia="zh-TW"/>
        </w:rPr>
        <w:object w:dxaOrig="225" w:dyaOrig="225" w14:anchorId="0AFBFC1D">
          <v:shape id="_x0000_i1149" type="#_x0000_t75" style="width:430.5pt;height:18pt" o:ole="">
            <v:imagedata r:id="rId28" o:title=""/>
          </v:shape>
          <w:control r:id="rId56" w:name="email12" w:shapeid="_x0000_i1149"/>
        </w:object>
      </w:r>
    </w:p>
    <w:p w14:paraId="392ABCE6" w14:textId="3E53C855" w:rsidR="00334BFC" w:rsidRPr="00334BFC" w:rsidRDefault="00334BFC" w:rsidP="00334BFC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 w:rsidRPr="00334BFC">
        <w:rPr>
          <w:rFonts w:eastAsia="PMingLiU"/>
          <w:sz w:val="24"/>
          <w:lang w:eastAsia="zh-TW"/>
        </w:rPr>
        <w:tab/>
      </w:r>
      <w:r w:rsidRPr="00334BFC">
        <w:rPr>
          <w:rFonts w:eastAsia="PMingLiU"/>
          <w:sz w:val="24"/>
          <w:lang w:eastAsia="zh-TW"/>
        </w:rPr>
        <w:object w:dxaOrig="225" w:dyaOrig="225" w14:anchorId="00039638">
          <v:shape id="_x0000_i1151" type="#_x0000_t75" style="width:430.5pt;height:18pt" o:ole="">
            <v:imagedata r:id="rId28" o:title=""/>
          </v:shape>
          <w:control r:id="rId57" w:name="email111" w:shapeid="_x0000_i1151"/>
        </w:object>
      </w:r>
    </w:p>
    <w:p w14:paraId="379DA5F0" w14:textId="7865D7F1" w:rsidR="00334BFC" w:rsidRPr="00334BFC" w:rsidRDefault="00334BFC" w:rsidP="00334BFC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 w:rsidRPr="00334BFC">
        <w:rPr>
          <w:rFonts w:eastAsia="PMingLiU"/>
          <w:sz w:val="24"/>
          <w:lang w:eastAsia="zh-TW"/>
        </w:rPr>
        <w:t xml:space="preserve">Referente formazione </w:t>
      </w:r>
      <w:r w:rsidRPr="00334BFC">
        <w:rPr>
          <w:rFonts w:eastAsia="PMingLiU"/>
          <w:sz w:val="24"/>
          <w:lang w:eastAsia="zh-TW"/>
        </w:rPr>
        <w:object w:dxaOrig="225" w:dyaOrig="225" w14:anchorId="24A67FDE">
          <v:shape id="_x0000_i1153" type="#_x0000_t75" style="width:374.25pt;height:18pt" o:ole="">
            <v:imagedata r:id="rId58" o:title=""/>
          </v:shape>
          <w:control r:id="rId59" w:name="RefFor" w:shapeid="_x0000_i1153"/>
        </w:object>
      </w:r>
    </w:p>
    <w:p w14:paraId="35F3AE9F" w14:textId="77777777" w:rsidR="00F50FF5" w:rsidRPr="00C80EC6" w:rsidRDefault="00F50FF5" w:rsidP="00F50FF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3225"/>
        <w:gridCol w:w="3204"/>
      </w:tblGrid>
      <w:tr w:rsidR="00F50FF5" w:rsidRPr="00C80EC6" w14:paraId="7D72EDAF" w14:textId="77777777" w:rsidTr="00E8191F">
        <w:tc>
          <w:tcPr>
            <w:tcW w:w="9778" w:type="dxa"/>
            <w:gridSpan w:val="3"/>
            <w:shd w:val="clear" w:color="auto" w:fill="auto"/>
          </w:tcPr>
          <w:p w14:paraId="607ED9B5" w14:textId="77777777" w:rsidR="00F50FF5" w:rsidRPr="00C80EC6" w:rsidRDefault="00F50FF5" w:rsidP="00F50FF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200" w:line="276" w:lineRule="auto"/>
              <w:jc w:val="left"/>
              <w:rPr>
                <w:rFonts w:eastAsia="Calibri"/>
                <w:sz w:val="24"/>
                <w:lang w:eastAsia="zh-TW"/>
              </w:rPr>
            </w:pPr>
            <w:r w:rsidRPr="00C80EC6">
              <w:rPr>
                <w:rFonts w:eastAsia="PMingLiU"/>
                <w:b/>
                <w:sz w:val="24"/>
                <w:lang w:eastAsia="zh-TW"/>
              </w:rPr>
              <w:t>informazioni sul contratto di apprendistato</w:t>
            </w:r>
          </w:p>
        </w:tc>
      </w:tr>
      <w:tr w:rsidR="00F50FF5" w:rsidRPr="00C80EC6" w14:paraId="4831ACD1" w14:textId="77777777" w:rsidTr="00E8191F">
        <w:tc>
          <w:tcPr>
            <w:tcW w:w="3259" w:type="dxa"/>
            <w:shd w:val="clear" w:color="auto" w:fill="auto"/>
          </w:tcPr>
          <w:p w14:paraId="3D155939" w14:textId="77777777" w:rsidR="00F50FF5" w:rsidRPr="00C80EC6" w:rsidRDefault="006D2AA0" w:rsidP="00334BFC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200" w:line="276" w:lineRule="auto"/>
              <w:jc w:val="left"/>
              <w:rPr>
                <w:rFonts w:eastAsia="PMingLiU"/>
                <w:sz w:val="24"/>
                <w:lang w:eastAsia="zh-TW"/>
              </w:rPr>
            </w:pPr>
            <w:sdt>
              <w:sdtPr>
                <w:rPr>
                  <w:rFonts w:eastAsia="Calibri"/>
                  <w:sz w:val="24"/>
                  <w:lang w:eastAsia="zh-TW"/>
                </w:rPr>
                <w:id w:val="-67680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10D" w:rsidRPr="00C80EC6">
                  <w:rPr>
                    <w:rFonts w:ascii="Segoe UI Symbol" w:eastAsia="MS Gothic" w:hAnsi="Segoe UI Symbol" w:cs="Segoe UI Symbol"/>
                    <w:sz w:val="24"/>
                    <w:lang w:eastAsia="zh-TW"/>
                  </w:rPr>
                  <w:t>☐</w:t>
                </w:r>
              </w:sdtContent>
            </w:sdt>
            <w:r w:rsidR="00F50FF5" w:rsidRPr="00C80EC6">
              <w:rPr>
                <w:rFonts w:eastAsia="Calibri"/>
                <w:sz w:val="24"/>
                <w:lang w:eastAsia="zh-TW"/>
              </w:rPr>
              <w:t xml:space="preserve"> qualifica e diploma professionale</w:t>
            </w:r>
          </w:p>
        </w:tc>
        <w:tc>
          <w:tcPr>
            <w:tcW w:w="3259" w:type="dxa"/>
            <w:shd w:val="clear" w:color="auto" w:fill="auto"/>
          </w:tcPr>
          <w:p w14:paraId="770CA2EA" w14:textId="77777777" w:rsidR="00F50FF5" w:rsidRPr="00C80EC6" w:rsidRDefault="006D2AA0" w:rsidP="00334BFC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200" w:line="276" w:lineRule="auto"/>
              <w:jc w:val="left"/>
              <w:rPr>
                <w:rFonts w:eastAsia="PMingLiU"/>
                <w:sz w:val="24"/>
                <w:lang w:eastAsia="zh-TW"/>
              </w:rPr>
            </w:pPr>
            <w:sdt>
              <w:sdtPr>
                <w:rPr>
                  <w:rFonts w:eastAsia="Calibri"/>
                  <w:sz w:val="24"/>
                  <w:lang w:eastAsia="zh-TW"/>
                </w:rPr>
                <w:id w:val="60500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10D" w:rsidRPr="00C80EC6">
                  <w:rPr>
                    <w:rFonts w:ascii="Segoe UI Symbol" w:eastAsia="MS Gothic" w:hAnsi="Segoe UI Symbol" w:cs="Segoe UI Symbol"/>
                    <w:sz w:val="24"/>
                    <w:lang w:eastAsia="zh-TW"/>
                  </w:rPr>
                  <w:t>☐</w:t>
                </w:r>
              </w:sdtContent>
            </w:sdt>
            <w:r w:rsidR="00F50FF5" w:rsidRPr="00C80EC6">
              <w:rPr>
                <w:rFonts w:eastAsia="Calibri"/>
                <w:sz w:val="24"/>
                <w:lang w:eastAsia="zh-TW"/>
              </w:rPr>
              <w:t xml:space="preserve">  professionalizzante o di mestiere</w:t>
            </w:r>
          </w:p>
        </w:tc>
        <w:tc>
          <w:tcPr>
            <w:tcW w:w="3260" w:type="dxa"/>
            <w:shd w:val="clear" w:color="auto" w:fill="auto"/>
          </w:tcPr>
          <w:p w14:paraId="3AD2E897" w14:textId="77777777" w:rsidR="00F50FF5" w:rsidRPr="00C80EC6" w:rsidRDefault="006D2AA0" w:rsidP="00334BFC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200" w:line="276" w:lineRule="auto"/>
              <w:jc w:val="left"/>
              <w:rPr>
                <w:rFonts w:eastAsia="PMingLiU"/>
                <w:sz w:val="24"/>
                <w:lang w:eastAsia="zh-TW"/>
              </w:rPr>
            </w:pPr>
            <w:sdt>
              <w:sdtPr>
                <w:rPr>
                  <w:rFonts w:eastAsia="Calibri"/>
                  <w:sz w:val="24"/>
                  <w:lang w:eastAsia="zh-TW"/>
                </w:rPr>
                <w:id w:val="-130985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10D" w:rsidRPr="00C80EC6">
                  <w:rPr>
                    <w:rFonts w:ascii="Segoe UI Symbol" w:eastAsia="MS Gothic" w:hAnsi="Segoe UI Symbol" w:cs="Segoe UI Symbol"/>
                    <w:sz w:val="24"/>
                    <w:lang w:eastAsia="zh-TW"/>
                  </w:rPr>
                  <w:t>☐</w:t>
                </w:r>
              </w:sdtContent>
            </w:sdt>
            <w:r w:rsidR="00F50FF5" w:rsidRPr="00C80EC6">
              <w:rPr>
                <w:rFonts w:eastAsia="Calibri"/>
                <w:sz w:val="24"/>
                <w:lang w:eastAsia="zh-TW"/>
              </w:rPr>
              <w:t xml:space="preserve"> alta formazione e ricerca</w:t>
            </w:r>
          </w:p>
        </w:tc>
      </w:tr>
    </w:tbl>
    <w:p w14:paraId="34BF9E1A" w14:textId="77777777" w:rsidR="00334BFC" w:rsidRPr="00334BFC" w:rsidRDefault="00334BFC" w:rsidP="00334BFC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0"/>
        <w:jc w:val="left"/>
        <w:rPr>
          <w:rFonts w:eastAsia="PMingLiU"/>
          <w:sz w:val="24"/>
          <w:lang w:eastAsia="zh-TW"/>
        </w:rPr>
      </w:pPr>
    </w:p>
    <w:p w14:paraId="36210C8F" w14:textId="6AFEE08A" w:rsidR="00334BFC" w:rsidRPr="00334BFC" w:rsidRDefault="00334BFC" w:rsidP="00334BFC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  <w:r w:rsidRPr="00334BFC">
        <w:rPr>
          <w:rFonts w:eastAsia="PMingLiU"/>
          <w:sz w:val="24"/>
          <w:lang w:eastAsia="zh-TW"/>
        </w:rPr>
        <w:t xml:space="preserve">Profilo professionale </w:t>
      </w:r>
      <w:r w:rsidRPr="00334BFC">
        <w:rPr>
          <w:rFonts w:eastAsia="PMingLiU"/>
          <w:sz w:val="24"/>
          <w:lang w:eastAsia="zh-TW"/>
        </w:rPr>
        <w:object w:dxaOrig="225" w:dyaOrig="225" w14:anchorId="228430DB">
          <v:shape id="_x0000_i1155" type="#_x0000_t75" style="width:374.25pt;height:18pt" o:ole="">
            <v:imagedata r:id="rId58" o:title=""/>
          </v:shape>
          <w:control r:id="rId60" w:name="ProfProf" w:shapeid="_x0000_i1155"/>
        </w:objec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1585"/>
        <w:gridCol w:w="1585"/>
        <w:gridCol w:w="3172"/>
      </w:tblGrid>
      <w:tr w:rsidR="00334BFC" w:rsidRPr="00334BFC" w14:paraId="41AE7E87" w14:textId="77777777" w:rsidTr="0007136A"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9DDF" w14:textId="77777777" w:rsidR="00334BFC" w:rsidRPr="00334BFC" w:rsidRDefault="00334BFC" w:rsidP="00334BFC">
            <w:pPr>
              <w:spacing w:after="0" w:line="276" w:lineRule="auto"/>
              <w:jc w:val="left"/>
              <w:rPr>
                <w:sz w:val="24"/>
                <w:lang w:eastAsia="zh-TW"/>
              </w:rPr>
            </w:pPr>
            <w:r w:rsidRPr="00334BFC">
              <w:rPr>
                <w:sz w:val="24"/>
                <w:lang w:eastAsia="zh-TW"/>
              </w:rPr>
              <w:t>durata del rapporto: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3845" w14:textId="77777777" w:rsidR="00334BFC" w:rsidRPr="00334BFC" w:rsidRDefault="00334BFC" w:rsidP="00334BFC">
            <w:pPr>
              <w:spacing w:after="0" w:line="276" w:lineRule="auto"/>
              <w:jc w:val="left"/>
              <w:rPr>
                <w:sz w:val="24"/>
                <w:lang w:eastAsia="zh-TW"/>
              </w:rPr>
            </w:pPr>
            <w:r w:rsidRPr="00334BFC">
              <w:rPr>
                <w:sz w:val="24"/>
                <w:lang w:eastAsia="zh-TW"/>
              </w:rPr>
              <w:t>inquadramento: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9B1D" w14:textId="77777777" w:rsidR="00334BFC" w:rsidRPr="00334BFC" w:rsidRDefault="00334BFC" w:rsidP="00334BFC">
            <w:pPr>
              <w:spacing w:after="0" w:line="276" w:lineRule="auto"/>
              <w:jc w:val="left"/>
              <w:rPr>
                <w:sz w:val="24"/>
                <w:lang w:eastAsia="zh-TW"/>
              </w:rPr>
            </w:pPr>
            <w:r w:rsidRPr="00334BFC">
              <w:rPr>
                <w:sz w:val="24"/>
                <w:lang w:eastAsia="zh-TW"/>
              </w:rPr>
              <w:t>formazione:</w:t>
            </w:r>
          </w:p>
        </w:tc>
      </w:tr>
      <w:tr w:rsidR="00334BFC" w:rsidRPr="00334BFC" w14:paraId="55F9960D" w14:textId="77777777" w:rsidTr="0007136A">
        <w:tc>
          <w:tcPr>
            <w:tcW w:w="16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D676" w14:textId="4318BCA6" w:rsidR="00334BFC" w:rsidRPr="00334BFC" w:rsidRDefault="00334BFC" w:rsidP="00334BFC">
            <w:pPr>
              <w:spacing w:after="200" w:line="276" w:lineRule="auto"/>
              <w:jc w:val="left"/>
              <w:rPr>
                <w:sz w:val="24"/>
                <w:lang w:eastAsia="zh-TW"/>
              </w:rPr>
            </w:pPr>
            <w:r w:rsidRPr="00334BFC">
              <w:rPr>
                <w:rFonts w:eastAsia="PMingLiU"/>
                <w:sz w:val="24"/>
                <w:lang w:eastAsia="zh-TW"/>
              </w:rPr>
              <w:object w:dxaOrig="225" w:dyaOrig="225" w14:anchorId="4453149E">
                <v:shape id="_x0000_i1157" type="#_x0000_t75" style="width:27.75pt;height:18pt" o:ole="">
                  <v:imagedata r:id="rId61" o:title=""/>
                </v:shape>
                <w:control r:id="rId62" w:name="DurRap" w:shapeid="_x0000_i1157"/>
              </w:object>
            </w:r>
            <w:r w:rsidRPr="00334BFC">
              <w:rPr>
                <w:rFonts w:eastAsia="PMingLiU"/>
                <w:sz w:val="24"/>
                <w:lang w:eastAsia="zh-TW"/>
              </w:rPr>
              <w:t xml:space="preserve"> </w:t>
            </w:r>
            <w:r w:rsidRPr="00334BFC">
              <w:rPr>
                <w:sz w:val="24"/>
                <w:lang w:eastAsia="zh-TW"/>
              </w:rPr>
              <w:t>mesi</w:t>
            </w:r>
          </w:p>
        </w:tc>
        <w:tc>
          <w:tcPr>
            <w:tcW w:w="16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4967" w14:textId="4D3CED5C" w:rsidR="00334BFC" w:rsidRPr="00334BFC" w:rsidRDefault="00334BFC" w:rsidP="00334BFC">
            <w:pPr>
              <w:spacing w:after="200" w:line="276" w:lineRule="auto"/>
              <w:jc w:val="left"/>
              <w:rPr>
                <w:sz w:val="24"/>
                <w:lang w:eastAsia="zh-TW"/>
              </w:rPr>
            </w:pPr>
            <w:r w:rsidRPr="00334BFC">
              <w:rPr>
                <w:sz w:val="24"/>
                <w:lang w:eastAsia="zh-TW"/>
              </w:rPr>
              <w:t xml:space="preserve">livello </w:t>
            </w:r>
            <w:r w:rsidRPr="00334BFC">
              <w:rPr>
                <w:rFonts w:eastAsia="PMingLiU"/>
                <w:sz w:val="24"/>
                <w:lang w:eastAsia="zh-TW"/>
              </w:rPr>
              <w:object w:dxaOrig="225" w:dyaOrig="225" w14:anchorId="424AC56E">
                <v:shape id="_x0000_i1159" type="#_x0000_t75" style="width:27.75pt;height:18pt" o:ole="">
                  <v:imagedata r:id="rId61" o:title=""/>
                </v:shape>
                <w:control r:id="rId63" w:name="Inq" w:shapeid="_x0000_i1159"/>
              </w:objec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4DAC6" w14:textId="3C5D817B" w:rsidR="00334BFC" w:rsidRPr="00334BFC" w:rsidRDefault="00334BFC" w:rsidP="00334BFC">
            <w:pPr>
              <w:spacing w:after="200" w:line="276" w:lineRule="auto"/>
              <w:jc w:val="left"/>
              <w:rPr>
                <w:sz w:val="24"/>
                <w:lang w:eastAsia="zh-TW"/>
              </w:rPr>
            </w:pPr>
            <w:r w:rsidRPr="00334BFC">
              <w:rPr>
                <w:rFonts w:eastAsia="PMingLiU"/>
                <w:sz w:val="24"/>
                <w:lang w:eastAsia="zh-TW"/>
              </w:rPr>
              <w:object w:dxaOrig="225" w:dyaOrig="225" w14:anchorId="4984EED1">
                <v:shape id="_x0000_i1161" type="#_x0000_t75" style="width:27.75pt;height:18pt" o:ole="">
                  <v:imagedata r:id="rId61" o:title=""/>
                </v:shape>
                <w:control r:id="rId64" w:name="ForAnnua" w:shapeid="_x0000_i1161"/>
              </w:object>
            </w:r>
            <w:r w:rsidRPr="00334BFC">
              <w:rPr>
                <w:sz w:val="24"/>
                <w:lang w:eastAsia="zh-TW"/>
              </w:rPr>
              <w:t xml:space="preserve"> ore medie annue</w:t>
            </w:r>
          </w:p>
        </w:tc>
      </w:tr>
      <w:tr w:rsidR="00334BFC" w:rsidRPr="00334BFC" w14:paraId="02D9BF35" w14:textId="77777777" w:rsidTr="0007136A">
        <w:trPr>
          <w:trHeight w:val="471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4C6F" w14:textId="1D9084A1" w:rsidR="00334BFC" w:rsidRPr="00334BFC" w:rsidRDefault="00334BFC" w:rsidP="00334BFC">
            <w:pPr>
              <w:spacing w:after="200" w:line="276" w:lineRule="auto"/>
              <w:jc w:val="left"/>
              <w:rPr>
                <w:sz w:val="24"/>
                <w:lang w:eastAsia="zh-TW"/>
              </w:rPr>
            </w:pPr>
            <w:r w:rsidRPr="00334BFC">
              <w:rPr>
                <w:sz w:val="24"/>
                <w:lang w:eastAsia="zh-TW"/>
              </w:rPr>
              <w:t xml:space="preserve">inizio rapporto </w:t>
            </w:r>
            <w:r w:rsidRPr="00334BFC">
              <w:rPr>
                <w:rFonts w:eastAsia="PMingLiU"/>
                <w:sz w:val="24"/>
                <w:lang w:eastAsia="zh-TW"/>
              </w:rPr>
              <w:object w:dxaOrig="225" w:dyaOrig="225" w14:anchorId="0BCAAA4F">
                <v:shape id="_x0000_i1163" type="#_x0000_t75" style="width:66pt;height:18pt" o:ole="">
                  <v:imagedata r:id="rId12" o:title=""/>
                </v:shape>
                <w:control r:id="rId65" w:name="InRap4" w:shapeid="_x0000_i1163"/>
              </w:object>
            </w:r>
            <w:r w:rsidRPr="00334BFC">
              <w:rPr>
                <w:rFonts w:eastAsia="PMingLiU"/>
                <w:sz w:val="24"/>
                <w:lang w:eastAsia="zh-TW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724C0" w14:textId="1C40262F" w:rsidR="00334BFC" w:rsidRPr="00334BFC" w:rsidRDefault="00334BFC" w:rsidP="00334BFC">
            <w:pPr>
              <w:spacing w:after="200" w:line="276" w:lineRule="auto"/>
              <w:jc w:val="left"/>
              <w:rPr>
                <w:sz w:val="24"/>
                <w:lang w:eastAsia="zh-TW"/>
              </w:rPr>
            </w:pPr>
            <w:r w:rsidRPr="00334BFC">
              <w:rPr>
                <w:sz w:val="24"/>
                <w:lang w:eastAsia="zh-TW"/>
              </w:rPr>
              <w:t xml:space="preserve">fine rapporto </w:t>
            </w:r>
            <w:r w:rsidRPr="00334BFC">
              <w:rPr>
                <w:rFonts w:eastAsia="PMingLiU"/>
                <w:sz w:val="24"/>
                <w:lang w:eastAsia="zh-TW"/>
              </w:rPr>
              <w:object w:dxaOrig="225" w:dyaOrig="225" w14:anchorId="78F45F21">
                <v:shape id="_x0000_i1165" type="#_x0000_t75" style="width:66pt;height:18pt" o:ole="">
                  <v:imagedata r:id="rId12" o:title=""/>
                </v:shape>
                <w:control r:id="rId66" w:name="FinRap4" w:shapeid="_x0000_i1165"/>
              </w:object>
            </w:r>
          </w:p>
        </w:tc>
      </w:tr>
    </w:tbl>
    <w:p w14:paraId="7689057B" w14:textId="77777777" w:rsidR="00697F2A" w:rsidRPr="00C80EC6" w:rsidRDefault="00697F2A" w:rsidP="00334BFC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rPr>
          <w:rFonts w:eastAsia="PMingLiU"/>
          <w:b/>
          <w:sz w:val="24"/>
          <w:lang w:eastAsia="zh-TW"/>
        </w:rPr>
      </w:pPr>
    </w:p>
    <w:p w14:paraId="01A4267E" w14:textId="77777777" w:rsidR="00F50FF5" w:rsidRPr="00C80EC6" w:rsidRDefault="00F50FF5" w:rsidP="00F50FF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b/>
          <w:sz w:val="24"/>
          <w:lang w:eastAsia="zh-TW"/>
        </w:rPr>
      </w:pPr>
      <w:r w:rsidRPr="00C80EC6">
        <w:rPr>
          <w:rFonts w:eastAsia="PMingLiU"/>
          <w:b/>
          <w:sz w:val="24"/>
          <w:lang w:eastAsia="zh-TW"/>
        </w:rPr>
        <w:t>contenuti formativi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50FF5" w:rsidRPr="00C80EC6" w14:paraId="78896C56" w14:textId="77777777" w:rsidTr="00EA4B48">
        <w:tc>
          <w:tcPr>
            <w:tcW w:w="9628" w:type="dxa"/>
            <w:shd w:val="clear" w:color="auto" w:fill="auto"/>
          </w:tcPr>
          <w:p w14:paraId="11655C0F" w14:textId="77777777" w:rsidR="00F50FF5" w:rsidRPr="00C80EC6" w:rsidRDefault="00F50FF5" w:rsidP="00F50FF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200" w:line="276" w:lineRule="auto"/>
              <w:jc w:val="left"/>
              <w:rPr>
                <w:rFonts w:eastAsia="PMingLiU"/>
                <w:b/>
                <w:sz w:val="24"/>
                <w:lang w:eastAsia="zh-TW"/>
              </w:rPr>
            </w:pPr>
            <w:r w:rsidRPr="00C80EC6">
              <w:rPr>
                <w:rFonts w:eastAsia="PMingLiU"/>
                <w:b/>
                <w:sz w:val="24"/>
                <w:lang w:eastAsia="zh-TW"/>
              </w:rPr>
              <w:t>competenze trasversali</w:t>
            </w:r>
          </w:p>
        </w:tc>
      </w:tr>
      <w:tr w:rsidR="00F50FF5" w:rsidRPr="00C80EC6" w14:paraId="758D54A4" w14:textId="77777777" w:rsidTr="00EA4B48">
        <w:tc>
          <w:tcPr>
            <w:tcW w:w="9628" w:type="dxa"/>
            <w:shd w:val="clear" w:color="auto" w:fill="auto"/>
          </w:tcPr>
          <w:p w14:paraId="4B0E101F" w14:textId="0E0BE677" w:rsidR="00F50FF5" w:rsidRPr="00C80EC6" w:rsidRDefault="00F50FF5" w:rsidP="00F50FF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200" w:line="276" w:lineRule="auto"/>
              <w:jc w:val="left"/>
              <w:rPr>
                <w:rFonts w:eastAsia="PMingLiU"/>
                <w:sz w:val="24"/>
                <w:lang w:eastAsia="zh-TW"/>
              </w:rPr>
            </w:pPr>
            <w:r w:rsidRPr="00C80EC6">
              <w:rPr>
                <w:rFonts w:eastAsia="PMingLiU"/>
                <w:sz w:val="24"/>
                <w:lang w:eastAsia="zh-TW"/>
              </w:rPr>
              <w:t>- igiene e sicurezza sul lavoro (4 ore)</w:t>
            </w:r>
            <w:r w:rsidRPr="00C80EC6">
              <w:rPr>
                <w:rFonts w:eastAsia="PMingLiU"/>
                <w:sz w:val="24"/>
                <w:vertAlign w:val="superscript"/>
                <w:lang w:eastAsia="zh-TW"/>
              </w:rPr>
              <w:footnoteReference w:id="1"/>
            </w:r>
            <w:r w:rsidR="00334BFC">
              <w:rPr>
                <w:rFonts w:eastAsia="PMingLiU"/>
                <w:sz w:val="24"/>
                <w:lang w:eastAsia="zh-TW"/>
              </w:rPr>
              <w:t xml:space="preserve"> </w:t>
            </w:r>
            <w:r w:rsidR="00334BFC">
              <w:rPr>
                <w:rFonts w:eastAsia="PMingLiU"/>
                <w:sz w:val="24"/>
                <w:lang w:eastAsia="zh-TW"/>
              </w:rPr>
              <w:object w:dxaOrig="225" w:dyaOrig="225" w14:anchorId="51F26B4D">
                <v:shape id="_x0000_i1167" type="#_x0000_t75" style="width:284.25pt;height:18pt" o:ole="">
                  <v:imagedata r:id="rId67" o:title=""/>
                </v:shape>
                <w:control r:id="rId68" w:name="TextBox1" w:shapeid="_x0000_i1167"/>
              </w:object>
            </w:r>
          </w:p>
        </w:tc>
      </w:tr>
      <w:tr w:rsidR="00F50FF5" w:rsidRPr="00C80EC6" w14:paraId="5BEE7632" w14:textId="77777777" w:rsidTr="00EA4B48">
        <w:tc>
          <w:tcPr>
            <w:tcW w:w="9628" w:type="dxa"/>
            <w:shd w:val="clear" w:color="auto" w:fill="auto"/>
          </w:tcPr>
          <w:p w14:paraId="49F5208C" w14:textId="068DC5BE" w:rsidR="00F50FF5" w:rsidRPr="00C80EC6" w:rsidRDefault="00F50FF5" w:rsidP="00F50FF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200" w:line="276" w:lineRule="auto"/>
              <w:jc w:val="left"/>
              <w:rPr>
                <w:rFonts w:eastAsia="PMingLiU"/>
                <w:sz w:val="24"/>
                <w:lang w:eastAsia="zh-TW"/>
              </w:rPr>
            </w:pPr>
            <w:r w:rsidRPr="00C80EC6">
              <w:rPr>
                <w:rFonts w:eastAsia="PMingLiU"/>
                <w:sz w:val="24"/>
                <w:lang w:eastAsia="zh-TW"/>
              </w:rPr>
              <w:t>- rapporto di lavoro</w:t>
            </w:r>
            <w:r w:rsidRPr="00C80EC6">
              <w:rPr>
                <w:rFonts w:eastAsia="PMingLiU"/>
                <w:sz w:val="24"/>
                <w:vertAlign w:val="superscript"/>
                <w:lang w:eastAsia="zh-TW"/>
              </w:rPr>
              <w:footnoteReference w:id="2"/>
            </w:r>
            <w:r w:rsidR="0007136A">
              <w:rPr>
                <w:rFonts w:eastAsia="PMingLiU"/>
                <w:sz w:val="24"/>
                <w:lang w:eastAsia="zh-TW"/>
              </w:rPr>
              <w:t xml:space="preserve"> </w:t>
            </w:r>
            <w:r w:rsidR="0007136A">
              <w:rPr>
                <w:rFonts w:eastAsia="PMingLiU"/>
                <w:sz w:val="24"/>
                <w:lang w:eastAsia="zh-TW"/>
              </w:rPr>
              <w:object w:dxaOrig="225" w:dyaOrig="225" w14:anchorId="5C0B3B9E">
                <v:shape id="_x0000_i1169" type="#_x0000_t75" style="width:368.25pt;height:18pt" o:ole="">
                  <v:imagedata r:id="rId69" o:title=""/>
                </v:shape>
                <w:control r:id="rId70" w:name="TextBox11" w:shapeid="_x0000_i1169"/>
              </w:object>
            </w:r>
          </w:p>
        </w:tc>
      </w:tr>
      <w:tr w:rsidR="00F50FF5" w:rsidRPr="00C80EC6" w14:paraId="3E439A3B" w14:textId="77777777" w:rsidTr="00EA4B48">
        <w:tc>
          <w:tcPr>
            <w:tcW w:w="9628" w:type="dxa"/>
            <w:shd w:val="clear" w:color="auto" w:fill="auto"/>
          </w:tcPr>
          <w:p w14:paraId="6639461C" w14:textId="693CBA07" w:rsidR="00F50FF5" w:rsidRPr="00C80EC6" w:rsidRDefault="00F50FF5" w:rsidP="00F50FF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200" w:line="276" w:lineRule="auto"/>
              <w:jc w:val="left"/>
              <w:rPr>
                <w:rFonts w:eastAsia="PMingLiU"/>
                <w:sz w:val="24"/>
                <w:lang w:eastAsia="zh-TW"/>
              </w:rPr>
            </w:pPr>
            <w:r w:rsidRPr="00C80EC6">
              <w:rPr>
                <w:rFonts w:eastAsia="PMingLiU"/>
                <w:sz w:val="24"/>
                <w:lang w:eastAsia="zh-TW"/>
              </w:rPr>
              <w:t>- organizzazione aziendale</w:t>
            </w:r>
            <w:r w:rsidRPr="00C80EC6">
              <w:rPr>
                <w:rFonts w:eastAsia="PMingLiU"/>
                <w:sz w:val="24"/>
                <w:vertAlign w:val="superscript"/>
                <w:lang w:eastAsia="zh-TW"/>
              </w:rPr>
              <w:footnoteReference w:id="3"/>
            </w:r>
            <w:r w:rsidR="0007136A">
              <w:rPr>
                <w:rFonts w:eastAsia="PMingLiU"/>
                <w:sz w:val="24"/>
                <w:lang w:eastAsia="zh-TW"/>
              </w:rPr>
              <w:t xml:space="preserve"> </w:t>
            </w:r>
            <w:r w:rsidR="0007136A">
              <w:rPr>
                <w:rFonts w:eastAsia="PMingLiU"/>
                <w:sz w:val="24"/>
                <w:lang w:eastAsia="zh-TW"/>
              </w:rPr>
              <w:object w:dxaOrig="225" w:dyaOrig="225" w14:anchorId="35FB03A7">
                <v:shape id="_x0000_i1171" type="#_x0000_t75" style="width:333pt;height:18pt" o:ole="">
                  <v:imagedata r:id="rId71" o:title=""/>
                </v:shape>
                <w:control r:id="rId72" w:name="TextBox12" w:shapeid="_x0000_i1171"/>
              </w:object>
            </w:r>
          </w:p>
        </w:tc>
      </w:tr>
      <w:tr w:rsidR="00F50FF5" w:rsidRPr="00C80EC6" w14:paraId="5B666D37" w14:textId="77777777" w:rsidTr="00EA4B48">
        <w:tc>
          <w:tcPr>
            <w:tcW w:w="9628" w:type="dxa"/>
            <w:shd w:val="clear" w:color="auto" w:fill="auto"/>
          </w:tcPr>
          <w:p w14:paraId="42809F27" w14:textId="66F2225B" w:rsidR="00F50FF5" w:rsidRPr="00C80EC6" w:rsidRDefault="0007136A" w:rsidP="0007136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200" w:line="276" w:lineRule="auto"/>
              <w:jc w:val="left"/>
              <w:rPr>
                <w:rFonts w:eastAsia="PMingLiU"/>
                <w:sz w:val="24"/>
                <w:lang w:eastAsia="zh-TW"/>
              </w:rPr>
            </w:pPr>
            <w:r>
              <w:rPr>
                <w:rFonts w:eastAsia="PMingLiU"/>
                <w:sz w:val="24"/>
                <w:lang w:eastAsia="zh-TW"/>
              </w:rPr>
              <w:t>-</w:t>
            </w:r>
            <w:r w:rsidR="00F50FF5" w:rsidRPr="00C80EC6">
              <w:rPr>
                <w:rFonts w:eastAsia="PMingLiU"/>
                <w:sz w:val="24"/>
                <w:vertAlign w:val="superscript"/>
                <w:lang w:eastAsia="zh-TW"/>
              </w:rPr>
              <w:footnoteReference w:id="4"/>
            </w:r>
            <w:r>
              <w:rPr>
                <w:rFonts w:eastAsia="PMingLiU"/>
                <w:sz w:val="24"/>
                <w:lang w:eastAsia="zh-TW"/>
              </w:rPr>
              <w:t xml:space="preserve"> </w:t>
            </w:r>
            <w:r>
              <w:rPr>
                <w:rFonts w:eastAsia="PMingLiU"/>
                <w:sz w:val="24"/>
                <w:lang w:eastAsia="zh-TW"/>
              </w:rPr>
              <w:object w:dxaOrig="225" w:dyaOrig="225" w14:anchorId="79C7DCAE">
                <v:shape id="_x0000_i1173" type="#_x0000_t75" style="width:459pt;height:18pt" o:ole="">
                  <v:imagedata r:id="rId73" o:title=""/>
                </v:shape>
                <w:control r:id="rId74" w:name="TextBox111" w:shapeid="_x0000_i1173"/>
              </w:object>
            </w:r>
          </w:p>
        </w:tc>
      </w:tr>
    </w:tbl>
    <w:p w14:paraId="0378ACDA" w14:textId="77777777" w:rsidR="00EA4B48" w:rsidRDefault="00EA4B4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50FF5" w:rsidRPr="00C80EC6" w14:paraId="39820561" w14:textId="77777777" w:rsidTr="00EA4B48">
        <w:tc>
          <w:tcPr>
            <w:tcW w:w="9628" w:type="dxa"/>
            <w:shd w:val="clear" w:color="auto" w:fill="auto"/>
          </w:tcPr>
          <w:p w14:paraId="478BE0D1" w14:textId="77777777" w:rsidR="00186B72" w:rsidRPr="00C80EC6" w:rsidRDefault="00F50FF5" w:rsidP="00F50FF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200" w:line="276" w:lineRule="auto"/>
              <w:jc w:val="left"/>
              <w:rPr>
                <w:rFonts w:eastAsia="PMingLiU"/>
                <w:b/>
                <w:sz w:val="24"/>
                <w:lang w:eastAsia="zh-TW"/>
              </w:rPr>
            </w:pPr>
            <w:r w:rsidRPr="00C80EC6">
              <w:rPr>
                <w:rFonts w:eastAsia="PMingLiU"/>
                <w:b/>
                <w:sz w:val="24"/>
                <w:lang w:eastAsia="zh-TW"/>
              </w:rPr>
              <w:t>competenze tecnico – professionali indicate</w:t>
            </w:r>
            <w:r w:rsidR="00121C17" w:rsidRPr="00C80EC6">
              <w:rPr>
                <w:rFonts w:eastAsia="PMingLiU"/>
                <w:b/>
                <w:sz w:val="24"/>
                <w:lang w:eastAsia="zh-TW"/>
              </w:rPr>
              <w:t xml:space="preserve">: </w:t>
            </w:r>
            <w:r w:rsidRPr="00C80EC6">
              <w:rPr>
                <w:rFonts w:eastAsia="PMingLiU"/>
                <w:b/>
                <w:sz w:val="24"/>
                <w:lang w:eastAsia="zh-TW"/>
              </w:rPr>
              <w:t xml:space="preserve"> </w:t>
            </w:r>
          </w:p>
          <w:p w14:paraId="5C3C7F8D" w14:textId="77777777" w:rsidR="00121C17" w:rsidRPr="00EA4B48" w:rsidRDefault="006D2AA0" w:rsidP="00DF610D">
            <w:pPr>
              <w:pStyle w:val="Paragrafoelenco"/>
              <w:numPr>
                <w:ilvl w:val="0"/>
                <w:numId w:val="9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200" w:line="276" w:lineRule="auto"/>
              <w:jc w:val="left"/>
              <w:rPr>
                <w:rFonts w:eastAsia="Calibri"/>
                <w:sz w:val="24"/>
                <w:lang w:eastAsia="zh-TW"/>
              </w:rPr>
            </w:pPr>
            <w:sdt>
              <w:sdtPr>
                <w:rPr>
                  <w:rFonts w:eastAsia="PMingLiU"/>
                  <w:sz w:val="24"/>
                  <w:lang w:eastAsia="zh-TW"/>
                </w:rPr>
                <w:id w:val="-53874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5D">
                  <w:rPr>
                    <w:rFonts w:ascii="MS Gothic" w:eastAsia="MS Gothic" w:hAnsi="MS Gothic" w:hint="eastAsia"/>
                    <w:sz w:val="24"/>
                    <w:lang w:eastAsia="zh-TW"/>
                  </w:rPr>
                  <w:t>☐</w:t>
                </w:r>
              </w:sdtContent>
            </w:sdt>
            <w:r w:rsidR="00DF610D" w:rsidRPr="00EA4B48">
              <w:rPr>
                <w:rFonts w:eastAsia="PMingLiU"/>
                <w:sz w:val="24"/>
                <w:lang w:eastAsia="zh-TW"/>
              </w:rPr>
              <w:t xml:space="preserve"> </w:t>
            </w:r>
            <w:r w:rsidR="00F50FF5" w:rsidRPr="00EA4B48">
              <w:rPr>
                <w:rFonts w:eastAsia="PMingLiU"/>
                <w:sz w:val="24"/>
                <w:lang w:eastAsia="zh-TW"/>
              </w:rPr>
              <w:t xml:space="preserve">dal CCNL Turismo </w:t>
            </w:r>
            <w:r w:rsidR="00121C17" w:rsidRPr="00EA4B48">
              <w:rPr>
                <w:rFonts w:eastAsia="PMingLiU"/>
                <w:sz w:val="24"/>
                <w:lang w:eastAsia="zh-TW"/>
              </w:rPr>
              <w:t xml:space="preserve">18 gennaio 2014 </w:t>
            </w:r>
            <w:r w:rsidR="00697F2A" w:rsidRPr="00EA4B48">
              <w:rPr>
                <w:rFonts w:eastAsia="PMingLiU"/>
                <w:sz w:val="24"/>
              </w:rPr>
              <w:t>(Federalberghi-Faita)</w:t>
            </w:r>
            <w:r w:rsidR="00121C17" w:rsidRPr="00EA4B48">
              <w:rPr>
                <w:rFonts w:eastAsia="PMingLiU"/>
                <w:sz w:val="24"/>
                <w:lang w:eastAsia="zh-TW"/>
              </w:rPr>
              <w:t xml:space="preserve"> </w:t>
            </w:r>
          </w:p>
          <w:p w14:paraId="17F624F5" w14:textId="77777777" w:rsidR="00F50FF5" w:rsidRPr="00EA4B48" w:rsidRDefault="006D2AA0" w:rsidP="00DF610D">
            <w:pPr>
              <w:pStyle w:val="Paragrafoelenco"/>
              <w:numPr>
                <w:ilvl w:val="0"/>
                <w:numId w:val="9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200" w:line="276" w:lineRule="auto"/>
              <w:jc w:val="left"/>
              <w:rPr>
                <w:rFonts w:eastAsia="Calibri"/>
                <w:sz w:val="24"/>
                <w:lang w:eastAsia="zh-TW"/>
              </w:rPr>
            </w:pPr>
            <w:sdt>
              <w:sdtPr>
                <w:rPr>
                  <w:rFonts w:eastAsia="PMingLiU"/>
                  <w:sz w:val="24"/>
                  <w:lang w:eastAsia="zh-TW"/>
                </w:rPr>
                <w:id w:val="-203048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10D" w:rsidRPr="00EA4B48">
                  <w:rPr>
                    <w:rFonts w:ascii="Segoe UI Symbol" w:eastAsia="MS Gothic" w:hAnsi="Segoe UI Symbol" w:cs="Segoe UI Symbol"/>
                    <w:sz w:val="24"/>
                    <w:lang w:eastAsia="zh-TW"/>
                  </w:rPr>
                  <w:t>☐</w:t>
                </w:r>
              </w:sdtContent>
            </w:sdt>
            <w:r w:rsidR="00DF610D" w:rsidRPr="00EA4B48">
              <w:rPr>
                <w:rFonts w:eastAsia="PMingLiU"/>
                <w:sz w:val="24"/>
                <w:lang w:eastAsia="zh-TW"/>
              </w:rPr>
              <w:t xml:space="preserve"> </w:t>
            </w:r>
            <w:r w:rsidR="00121C17" w:rsidRPr="00EA4B48">
              <w:rPr>
                <w:rFonts w:eastAsia="PMingLiU"/>
                <w:sz w:val="24"/>
                <w:lang w:eastAsia="zh-TW"/>
              </w:rPr>
              <w:t xml:space="preserve">dal CCNL Pubblici Esercizi, Ristorazione Collettiva e Commerciale e Turismo 8 febbraio 2018 </w:t>
            </w:r>
          </w:p>
          <w:p w14:paraId="58F49196" w14:textId="77777777" w:rsidR="00697F2A" w:rsidRPr="00C80EC6" w:rsidRDefault="006D2AA0" w:rsidP="00DF610D">
            <w:pPr>
              <w:pStyle w:val="Paragrafoelenco"/>
              <w:numPr>
                <w:ilvl w:val="0"/>
                <w:numId w:val="9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200" w:line="276" w:lineRule="auto"/>
              <w:jc w:val="left"/>
              <w:rPr>
                <w:rFonts w:eastAsia="PMingLiU"/>
                <w:b/>
                <w:sz w:val="24"/>
                <w:lang w:eastAsia="zh-TW"/>
              </w:rPr>
            </w:pPr>
            <w:sdt>
              <w:sdtPr>
                <w:rPr>
                  <w:rFonts w:eastAsia="PMingLiU"/>
                  <w:sz w:val="24"/>
                </w:rPr>
                <w:id w:val="-169098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10D" w:rsidRPr="00EA4B4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F610D" w:rsidRPr="00EA4B48">
              <w:rPr>
                <w:rFonts w:eastAsia="PMingLiU"/>
                <w:sz w:val="24"/>
              </w:rPr>
              <w:t xml:space="preserve"> </w:t>
            </w:r>
            <w:r w:rsidR="00697F2A" w:rsidRPr="00EA4B48">
              <w:rPr>
                <w:rFonts w:eastAsia="PMingLiU"/>
                <w:sz w:val="24"/>
              </w:rPr>
              <w:t>dal CCNL Turismo 20 febbraio</w:t>
            </w:r>
            <w:r w:rsidR="00697F2A" w:rsidRPr="00C80EC6">
              <w:rPr>
                <w:rFonts w:eastAsia="PMingLiU"/>
                <w:sz w:val="24"/>
              </w:rPr>
              <w:t xml:space="preserve"> 2010 (settore </w:t>
            </w:r>
            <w:r w:rsidR="00697F2A" w:rsidRPr="00C80EC6">
              <w:rPr>
                <w:rFonts w:eastAsia="Calibri"/>
                <w:sz w:val="24"/>
              </w:rPr>
              <w:t>imprese di viaggi e turismo, tour operator e network di agenzie di viaggi e turismo</w:t>
            </w:r>
            <w:r w:rsidR="00697F2A" w:rsidRPr="00C80EC6">
              <w:rPr>
                <w:rFonts w:eastAsia="PMingLiU"/>
                <w:sz w:val="24"/>
              </w:rPr>
              <w:t xml:space="preserve">) </w:t>
            </w:r>
          </w:p>
        </w:tc>
      </w:tr>
    </w:tbl>
    <w:p w14:paraId="4C152491" w14:textId="77777777" w:rsidR="00F50FF5" w:rsidRPr="00C80EC6" w:rsidRDefault="00F50FF5" w:rsidP="00F50FF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</w:p>
    <w:tbl>
      <w:tblPr>
        <w:tblW w:w="4961" w:type="pct"/>
        <w:tblLook w:val="04A0" w:firstRow="1" w:lastRow="0" w:firstColumn="1" w:lastColumn="0" w:noHBand="0" w:noVBand="1"/>
      </w:tblPr>
      <w:tblGrid>
        <w:gridCol w:w="9563"/>
      </w:tblGrid>
      <w:tr w:rsidR="00F50FF5" w:rsidRPr="00C80EC6" w14:paraId="4DE99536" w14:textId="77777777" w:rsidTr="00E8191F">
        <w:tc>
          <w:tcPr>
            <w:tcW w:w="5000" w:type="pct"/>
            <w:shd w:val="clear" w:color="auto" w:fill="auto"/>
          </w:tcPr>
          <w:p w14:paraId="6228AFB5" w14:textId="77777777" w:rsidR="00F50FF5" w:rsidRPr="00C80EC6" w:rsidRDefault="00F50FF5" w:rsidP="00F50FF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200" w:line="276" w:lineRule="auto"/>
              <w:jc w:val="left"/>
              <w:rPr>
                <w:rFonts w:eastAsia="Calibri"/>
                <w:sz w:val="24"/>
                <w:lang w:eastAsia="zh-TW"/>
              </w:rPr>
            </w:pPr>
            <w:r w:rsidRPr="00C80EC6">
              <w:rPr>
                <w:rFonts w:eastAsia="Calibri"/>
                <w:sz w:val="24"/>
                <w:lang w:eastAsia="zh-TW"/>
              </w:rPr>
              <w:t xml:space="preserve">è stata richiesta la verifica del piano formativo all’ EBT / EBNT: </w:t>
            </w:r>
            <w:sdt>
              <w:sdtPr>
                <w:rPr>
                  <w:rFonts w:eastAsia="Calibri"/>
                  <w:sz w:val="24"/>
                  <w:lang w:eastAsia="zh-TW"/>
                </w:rPr>
                <w:id w:val="-152863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10D" w:rsidRPr="00C80EC6">
                  <w:rPr>
                    <w:rFonts w:ascii="Segoe UI Symbol" w:eastAsia="MS Gothic" w:hAnsi="Segoe UI Symbol" w:cs="Segoe UI Symbol"/>
                    <w:sz w:val="24"/>
                    <w:lang w:eastAsia="zh-TW"/>
                  </w:rPr>
                  <w:t>☐</w:t>
                </w:r>
              </w:sdtContent>
            </w:sdt>
            <w:r w:rsidRPr="00C80EC6">
              <w:rPr>
                <w:rFonts w:eastAsia="Calibri"/>
                <w:sz w:val="24"/>
                <w:lang w:eastAsia="zh-TW"/>
              </w:rPr>
              <w:t xml:space="preserve"> SI</w:t>
            </w:r>
            <w:r w:rsidRPr="00C80EC6">
              <w:rPr>
                <w:rFonts w:eastAsia="Calibri"/>
                <w:sz w:val="24"/>
                <w:lang w:eastAsia="zh-TW"/>
              </w:rPr>
              <w:tab/>
              <w:t xml:space="preserve">        </w:t>
            </w:r>
            <w:sdt>
              <w:sdtPr>
                <w:rPr>
                  <w:rFonts w:eastAsia="Calibri"/>
                  <w:sz w:val="24"/>
                  <w:lang w:eastAsia="zh-TW"/>
                </w:rPr>
                <w:id w:val="132978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10D" w:rsidRPr="00C80EC6">
                  <w:rPr>
                    <w:rFonts w:ascii="Segoe UI Symbol" w:eastAsia="MS Gothic" w:hAnsi="Segoe UI Symbol" w:cs="Segoe UI Symbol"/>
                    <w:sz w:val="24"/>
                    <w:lang w:eastAsia="zh-TW"/>
                  </w:rPr>
                  <w:t>☐</w:t>
                </w:r>
              </w:sdtContent>
            </w:sdt>
            <w:r w:rsidRPr="00C80EC6">
              <w:rPr>
                <w:rFonts w:eastAsia="Calibri"/>
                <w:sz w:val="24"/>
                <w:lang w:eastAsia="zh-TW"/>
              </w:rPr>
              <w:t xml:space="preserve"> NO</w:t>
            </w:r>
          </w:p>
        </w:tc>
      </w:tr>
    </w:tbl>
    <w:p w14:paraId="150E0605" w14:textId="77777777" w:rsidR="00F50FF5" w:rsidRPr="00C80EC6" w:rsidRDefault="00F50FF5" w:rsidP="00F50FF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jc w:val="left"/>
        <w:rPr>
          <w:rFonts w:eastAsia="PMingLiU"/>
          <w:sz w:val="24"/>
          <w:lang w:eastAsia="zh-TW"/>
        </w:rPr>
      </w:pPr>
    </w:p>
    <w:p w14:paraId="5609B9A5" w14:textId="77777777" w:rsidR="00F50FF5" w:rsidRPr="00C80EC6" w:rsidRDefault="00F50FF5" w:rsidP="00F50FF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200" w:line="276" w:lineRule="auto"/>
        <w:rPr>
          <w:rFonts w:eastAsia="PMingLiU"/>
          <w:sz w:val="24"/>
          <w:lang w:eastAsia="zh-TW"/>
        </w:rPr>
      </w:pPr>
      <w:r w:rsidRPr="00C80EC6">
        <w:rPr>
          <w:rFonts w:eastAsia="PMingLiU"/>
          <w:sz w:val="24"/>
          <w:lang w:eastAsia="zh-TW"/>
        </w:rPr>
        <w:t xml:space="preserve">Il presente piano formativo individuale, redatto secondo le disposizioni del decreto legislativo n. </w:t>
      </w:r>
      <w:r w:rsidR="00121C17" w:rsidRPr="00C80EC6">
        <w:rPr>
          <w:rFonts w:eastAsia="PMingLiU"/>
          <w:sz w:val="24"/>
          <w:lang w:eastAsia="zh-TW"/>
        </w:rPr>
        <w:t xml:space="preserve">81 </w:t>
      </w:r>
      <w:r w:rsidRPr="00C80EC6">
        <w:rPr>
          <w:rFonts w:eastAsia="PMingLiU"/>
          <w:sz w:val="24"/>
          <w:lang w:eastAsia="zh-TW"/>
        </w:rPr>
        <w:t>del 201</w:t>
      </w:r>
      <w:r w:rsidR="00121C17" w:rsidRPr="00C80EC6">
        <w:rPr>
          <w:rFonts w:eastAsia="PMingLiU"/>
          <w:sz w:val="24"/>
          <w:lang w:eastAsia="zh-TW"/>
        </w:rPr>
        <w:t>5</w:t>
      </w:r>
      <w:r w:rsidRPr="00C80EC6">
        <w:rPr>
          <w:rFonts w:eastAsia="PMingLiU"/>
          <w:sz w:val="24"/>
          <w:lang w:eastAsia="zh-TW"/>
        </w:rPr>
        <w:t xml:space="preserve">, del CCNL Turismo </w:t>
      </w:r>
      <w:r w:rsidR="00121C17" w:rsidRPr="00C80EC6">
        <w:rPr>
          <w:rFonts w:eastAsia="PMingLiU"/>
          <w:sz w:val="24"/>
          <w:lang w:eastAsia="zh-TW"/>
        </w:rPr>
        <w:t>18 gennaio 2014</w:t>
      </w:r>
      <w:r w:rsidRPr="00C80EC6">
        <w:rPr>
          <w:rFonts w:eastAsia="PMingLiU"/>
          <w:sz w:val="24"/>
          <w:lang w:eastAsia="zh-TW"/>
        </w:rPr>
        <w:t xml:space="preserve"> </w:t>
      </w:r>
      <w:r w:rsidR="00697F2A" w:rsidRPr="00C80EC6">
        <w:rPr>
          <w:rFonts w:eastAsia="PMingLiU"/>
          <w:sz w:val="24"/>
        </w:rPr>
        <w:t>(Federalberghi-Faita)</w:t>
      </w:r>
      <w:r w:rsidR="00697F2A" w:rsidRPr="00C80EC6">
        <w:rPr>
          <w:rFonts w:eastAsia="PMingLiU"/>
          <w:b/>
          <w:sz w:val="24"/>
          <w:lang w:eastAsia="zh-TW"/>
        </w:rPr>
        <w:t>,</w:t>
      </w:r>
      <w:r w:rsidRPr="00C80EC6">
        <w:rPr>
          <w:rFonts w:eastAsia="PMingLiU"/>
          <w:sz w:val="24"/>
          <w:lang w:eastAsia="zh-TW"/>
        </w:rPr>
        <w:t xml:space="preserve"> </w:t>
      </w:r>
      <w:r w:rsidR="00121C17" w:rsidRPr="00C80EC6">
        <w:rPr>
          <w:rFonts w:eastAsia="PMingLiU"/>
          <w:sz w:val="24"/>
          <w:lang w:eastAsia="zh-TW"/>
        </w:rPr>
        <w:t>del CCNL Pubblici Esercizi, Ristorazione Collettiva e Commerciale e Turismo 8 febbraio 2018</w:t>
      </w:r>
      <w:r w:rsidR="00697F2A" w:rsidRPr="00C80EC6">
        <w:rPr>
          <w:rFonts w:eastAsia="PMingLiU"/>
          <w:sz w:val="24"/>
          <w:lang w:eastAsia="zh-TW"/>
        </w:rPr>
        <w:t>,</w:t>
      </w:r>
      <w:r w:rsidR="00121C17" w:rsidRPr="00C80EC6">
        <w:rPr>
          <w:rFonts w:eastAsia="PMingLiU"/>
          <w:sz w:val="24"/>
          <w:lang w:eastAsia="zh-TW"/>
        </w:rPr>
        <w:t xml:space="preserve"> </w:t>
      </w:r>
      <w:r w:rsidR="00697F2A" w:rsidRPr="00C80EC6">
        <w:rPr>
          <w:rFonts w:eastAsia="PMingLiU"/>
          <w:sz w:val="24"/>
        </w:rPr>
        <w:t xml:space="preserve">del CCNL Turismo 20 febbraio 2010 (settore </w:t>
      </w:r>
      <w:r w:rsidR="00697F2A" w:rsidRPr="00C80EC6">
        <w:rPr>
          <w:rFonts w:eastAsia="Calibri"/>
          <w:sz w:val="24"/>
        </w:rPr>
        <w:t>imprese di viaggi e turismo, tour operator e network di agenzie di viaggi e turismo</w:t>
      </w:r>
      <w:r w:rsidR="00697F2A" w:rsidRPr="00C80EC6">
        <w:rPr>
          <w:rFonts w:eastAsia="PMingLiU"/>
          <w:sz w:val="24"/>
        </w:rPr>
        <w:t xml:space="preserve">) </w:t>
      </w:r>
      <w:r w:rsidR="00AE5F4E" w:rsidRPr="00C80EC6">
        <w:rPr>
          <w:rFonts w:eastAsia="PMingLiU"/>
          <w:sz w:val="24"/>
          <w:lang w:eastAsia="zh-TW"/>
        </w:rPr>
        <w:t>potrà essere aggiornato – fermo</w:t>
      </w:r>
      <w:r w:rsidRPr="00C80EC6">
        <w:rPr>
          <w:rFonts w:eastAsia="PMingLiU"/>
          <w:sz w:val="24"/>
          <w:lang w:eastAsia="zh-TW"/>
        </w:rPr>
        <w:t xml:space="preserve"> restando il profilo e la qualifica professionale da conseguire – in relazione all’evoluzione della normativa applicabile e ai cambiamenti tecnologici, organizzativi e produttivi dell’impresa.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F50FF5" w:rsidRPr="00C80EC6" w14:paraId="2F12CBF7" w14:textId="77777777" w:rsidTr="008B3FD6">
        <w:tc>
          <w:tcPr>
            <w:tcW w:w="6804" w:type="dxa"/>
            <w:shd w:val="clear" w:color="auto" w:fill="auto"/>
          </w:tcPr>
          <w:p w14:paraId="4E23C1E3" w14:textId="7796B8D7" w:rsidR="00F50FF5" w:rsidRPr="00C80EC6" w:rsidRDefault="00F50FF5" w:rsidP="00F50FF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200" w:line="276" w:lineRule="auto"/>
              <w:jc w:val="left"/>
              <w:rPr>
                <w:rFonts w:eastAsia="Calibri"/>
                <w:sz w:val="24"/>
                <w:lang w:eastAsia="zh-TW"/>
              </w:rPr>
            </w:pPr>
            <w:r w:rsidRPr="00C80EC6">
              <w:rPr>
                <w:rFonts w:eastAsia="PMingLiU"/>
                <w:sz w:val="24"/>
                <w:lang w:eastAsia="zh-TW"/>
              </w:rPr>
              <w:t xml:space="preserve">luogo </w:t>
            </w:r>
            <w:r w:rsidR="00EA4B48" w:rsidRPr="00334BFC">
              <w:rPr>
                <w:rFonts w:eastAsia="PMingLiU"/>
                <w:sz w:val="24"/>
                <w:lang w:eastAsia="zh-TW"/>
              </w:rPr>
              <w:object w:dxaOrig="225" w:dyaOrig="225" w14:anchorId="0369F633">
                <v:shape id="_x0000_i1175" type="#_x0000_t75" style="width:294pt;height:18pt" o:ole="">
                  <v:imagedata r:id="rId20" o:title=""/>
                </v:shape>
                <w:control r:id="rId75" w:name="CittaAz1" w:shapeid="_x0000_i1175"/>
              </w:object>
            </w:r>
          </w:p>
        </w:tc>
        <w:tc>
          <w:tcPr>
            <w:tcW w:w="2835" w:type="dxa"/>
            <w:shd w:val="clear" w:color="auto" w:fill="auto"/>
          </w:tcPr>
          <w:p w14:paraId="4CD1FE3A" w14:textId="60FB0111" w:rsidR="00F50FF5" w:rsidRPr="00C80EC6" w:rsidRDefault="00F50FF5" w:rsidP="00F50FF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</w:tabs>
              <w:suppressAutoHyphens w:val="0"/>
              <w:spacing w:after="200" w:line="276" w:lineRule="auto"/>
              <w:jc w:val="right"/>
              <w:rPr>
                <w:rFonts w:eastAsia="Calibri"/>
                <w:sz w:val="24"/>
                <w:lang w:eastAsia="zh-TW"/>
              </w:rPr>
            </w:pPr>
            <w:r w:rsidRPr="00C80EC6">
              <w:rPr>
                <w:rFonts w:eastAsia="Calibri"/>
                <w:sz w:val="24"/>
                <w:lang w:eastAsia="zh-TW"/>
              </w:rPr>
              <w:t xml:space="preserve">data </w:t>
            </w:r>
            <w:r w:rsidR="008B3FD6" w:rsidRPr="00334BFC">
              <w:rPr>
                <w:rFonts w:eastAsia="PMingLiU"/>
                <w:sz w:val="24"/>
                <w:lang w:eastAsia="zh-TW"/>
              </w:rPr>
              <w:object w:dxaOrig="225" w:dyaOrig="225" w14:anchorId="1316C717">
                <v:shape id="_x0000_i1177" type="#_x0000_t75" style="width:66pt;height:18pt" o:ole="">
                  <v:imagedata r:id="rId12" o:title=""/>
                </v:shape>
                <w:control r:id="rId76" w:name="InRap41" w:shapeid="_x0000_i1177"/>
              </w:object>
            </w:r>
          </w:p>
        </w:tc>
      </w:tr>
    </w:tbl>
    <w:p w14:paraId="7F2794D9" w14:textId="77777777" w:rsidR="00762740" w:rsidRDefault="00762740" w:rsidP="00EA4B48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enter" w:pos="2268"/>
          <w:tab w:val="center" w:pos="7371"/>
        </w:tabs>
        <w:suppressAutoHyphens w:val="0"/>
        <w:spacing w:after="200" w:line="276" w:lineRule="auto"/>
        <w:rPr>
          <w:rFonts w:eastAsia="Calibri"/>
          <w:sz w:val="24"/>
          <w:lang w:eastAsia="zh-TW"/>
        </w:rPr>
      </w:pPr>
    </w:p>
    <w:p w14:paraId="2C864C08" w14:textId="77777777" w:rsidR="00EA4B48" w:rsidRPr="00C80EC6" w:rsidRDefault="00EA4B48" w:rsidP="00EA4B48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enter" w:pos="2268"/>
          <w:tab w:val="center" w:pos="7371"/>
        </w:tabs>
        <w:suppressAutoHyphens w:val="0"/>
        <w:spacing w:after="200" w:line="276" w:lineRule="auto"/>
        <w:rPr>
          <w:rFonts w:eastAsia="Calibri"/>
          <w:sz w:val="24"/>
          <w:lang w:eastAsia="zh-TW"/>
        </w:rPr>
      </w:pPr>
      <w:r>
        <w:rPr>
          <w:rFonts w:eastAsia="Calibri"/>
          <w:sz w:val="24"/>
          <w:lang w:eastAsia="zh-TW"/>
        </w:rPr>
        <w:t xml:space="preserve"> </w:t>
      </w:r>
      <w:r>
        <w:rPr>
          <w:rFonts w:eastAsia="Calibri"/>
          <w:sz w:val="24"/>
          <w:lang w:eastAsia="zh-TW"/>
        </w:rPr>
        <w:tab/>
      </w:r>
      <w:r w:rsidRPr="00C80EC6">
        <w:rPr>
          <w:rFonts w:eastAsia="Calibri"/>
          <w:sz w:val="24"/>
          <w:lang w:eastAsia="zh-TW"/>
        </w:rPr>
        <w:t>l’A</w:t>
      </w:r>
      <w:r>
        <w:rPr>
          <w:rFonts w:eastAsia="Calibri"/>
          <w:sz w:val="24"/>
          <w:lang w:eastAsia="zh-TW"/>
        </w:rPr>
        <w:t>pprendista</w:t>
      </w:r>
      <w:r>
        <w:rPr>
          <w:rFonts w:eastAsia="Calibri"/>
          <w:sz w:val="24"/>
          <w:lang w:eastAsia="zh-TW"/>
        </w:rPr>
        <w:tab/>
      </w:r>
      <w:r w:rsidRPr="00EA4B48">
        <w:rPr>
          <w:rFonts w:eastAsia="Calibri"/>
          <w:sz w:val="24"/>
          <w:lang w:eastAsia="zh-TW"/>
        </w:rPr>
        <w:t>il Datore di lavoro</w:t>
      </w:r>
    </w:p>
    <w:p w14:paraId="371FAAD8" w14:textId="77777777" w:rsidR="00EA4B48" w:rsidRPr="00C80EC6" w:rsidRDefault="00EA4B48" w:rsidP="00EA4B48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enter" w:pos="2268"/>
          <w:tab w:val="center" w:pos="7371"/>
        </w:tabs>
        <w:suppressAutoHyphens w:val="0"/>
        <w:spacing w:after="0"/>
        <w:rPr>
          <w:b/>
          <w:bCs/>
          <w:sz w:val="24"/>
        </w:rPr>
      </w:pPr>
      <w:r>
        <w:rPr>
          <w:rFonts w:eastAsia="Calibri"/>
          <w:sz w:val="24"/>
          <w:lang w:eastAsia="zh-TW"/>
        </w:rPr>
        <w:tab/>
      </w:r>
      <w:r w:rsidRPr="00C80EC6">
        <w:rPr>
          <w:rFonts w:eastAsia="Calibri"/>
          <w:sz w:val="24"/>
          <w:lang w:eastAsia="zh-TW"/>
        </w:rPr>
        <w:t>(firma)</w:t>
      </w:r>
      <w:r>
        <w:rPr>
          <w:rFonts w:eastAsia="Calibri"/>
          <w:sz w:val="24"/>
          <w:lang w:eastAsia="zh-TW"/>
        </w:rPr>
        <w:t xml:space="preserve"> </w:t>
      </w:r>
      <w:r>
        <w:rPr>
          <w:rFonts w:eastAsia="Calibri"/>
          <w:sz w:val="24"/>
          <w:lang w:eastAsia="zh-TW"/>
        </w:rPr>
        <w:tab/>
      </w:r>
      <w:r w:rsidRPr="00EA4B48">
        <w:rPr>
          <w:rFonts w:eastAsia="Calibri"/>
          <w:sz w:val="24"/>
          <w:lang w:eastAsia="zh-TW"/>
        </w:rPr>
        <w:t>(timbro e firma)</w:t>
      </w:r>
    </w:p>
    <w:p w14:paraId="54E9F570" w14:textId="77777777" w:rsidR="00851414" w:rsidRPr="00C80EC6" w:rsidRDefault="00851414" w:rsidP="00851414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</w:tabs>
        <w:suppressAutoHyphens w:val="0"/>
        <w:spacing w:after="0"/>
        <w:jc w:val="left"/>
        <w:rPr>
          <w:sz w:val="24"/>
        </w:rPr>
      </w:pPr>
    </w:p>
    <w:sectPr w:rsidR="00851414" w:rsidRPr="00C80EC6" w:rsidSect="00EA4B48">
      <w:footerReference w:type="default" r:id="rId77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11C2" w14:textId="77777777" w:rsidR="00EA4B48" w:rsidRDefault="00EA4B48" w:rsidP="00851414">
      <w:pPr>
        <w:spacing w:after="0"/>
      </w:pPr>
      <w:r>
        <w:separator/>
      </w:r>
    </w:p>
  </w:endnote>
  <w:endnote w:type="continuationSeparator" w:id="0">
    <w:p w14:paraId="795FFFF0" w14:textId="77777777" w:rsidR="00EA4B48" w:rsidRDefault="00EA4B48" w:rsidP="008514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D7E5" w14:textId="4698FFC8" w:rsidR="00011D5B" w:rsidRPr="00011D5B" w:rsidRDefault="003C5DB8" w:rsidP="00011D5B">
    <w:pPr>
      <w:pStyle w:val="Pidipagina"/>
      <w:tabs>
        <w:tab w:val="clear" w:pos="4819"/>
        <w:tab w:val="clear" w:pos="9638"/>
        <w:tab w:val="center" w:pos="8505"/>
      </w:tabs>
      <w:rPr>
        <w:lang w:val="it-IT"/>
      </w:rPr>
    </w:pPr>
    <w:r>
      <w:rPr>
        <w:lang w:val="it-IT"/>
      </w:rPr>
      <w:t xml:space="preserve">Modello </w:t>
    </w:r>
    <w:r w:rsidR="00F448DF">
      <w:rPr>
        <w:lang w:val="it-IT"/>
      </w:rPr>
      <w:t xml:space="preserve">Allegato </w:t>
    </w:r>
    <w:r>
      <w:rPr>
        <w:lang w:val="it-IT"/>
      </w:rPr>
      <w:t>3</w:t>
    </w:r>
    <w:r w:rsidR="00011D5B">
      <w:rPr>
        <w:lang w:val="it-IT"/>
      </w:rPr>
      <w:tab/>
    </w:r>
    <w:r w:rsidR="00011D5B" w:rsidRPr="00583F0F">
      <w:rPr>
        <w:lang w:val="it-IT"/>
      </w:rPr>
      <w:t>Pag</w:t>
    </w:r>
    <w:r w:rsidR="00011D5B">
      <w:rPr>
        <w:lang w:val="it-IT"/>
      </w:rPr>
      <w:t>ina</w:t>
    </w:r>
    <w:r w:rsidR="00011D5B" w:rsidRPr="00583F0F">
      <w:rPr>
        <w:lang w:val="it-IT"/>
      </w:rPr>
      <w:t xml:space="preserve"> </w:t>
    </w:r>
    <w:r w:rsidR="00011D5B" w:rsidRPr="00583F0F">
      <w:rPr>
        <w:b/>
        <w:bCs/>
        <w:lang w:val="it-IT"/>
      </w:rPr>
      <w:fldChar w:fldCharType="begin"/>
    </w:r>
    <w:r w:rsidR="00011D5B" w:rsidRPr="00583F0F">
      <w:rPr>
        <w:b/>
        <w:bCs/>
        <w:lang w:val="it-IT"/>
      </w:rPr>
      <w:instrText>PAGE  \* Arabic  \* MERGEFORMAT</w:instrText>
    </w:r>
    <w:r w:rsidR="00011D5B" w:rsidRPr="00583F0F">
      <w:rPr>
        <w:b/>
        <w:bCs/>
        <w:lang w:val="it-IT"/>
      </w:rPr>
      <w:fldChar w:fldCharType="separate"/>
    </w:r>
    <w:r>
      <w:rPr>
        <w:b/>
        <w:bCs/>
        <w:noProof/>
        <w:lang w:val="it-IT"/>
      </w:rPr>
      <w:t>1</w:t>
    </w:r>
    <w:r w:rsidR="00011D5B" w:rsidRPr="00583F0F">
      <w:rPr>
        <w:b/>
        <w:bCs/>
        <w:lang w:val="it-IT"/>
      </w:rPr>
      <w:fldChar w:fldCharType="end"/>
    </w:r>
    <w:r w:rsidR="00011D5B" w:rsidRPr="00583F0F">
      <w:rPr>
        <w:lang w:val="it-IT"/>
      </w:rPr>
      <w:t xml:space="preserve"> </w:t>
    </w:r>
    <w:r w:rsidR="00011D5B">
      <w:rPr>
        <w:lang w:val="it-IT"/>
      </w:rPr>
      <w:t>di</w:t>
    </w:r>
    <w:r w:rsidR="00011D5B" w:rsidRPr="00583F0F">
      <w:rPr>
        <w:lang w:val="it-IT"/>
      </w:rPr>
      <w:t xml:space="preserve"> </w:t>
    </w:r>
    <w:r w:rsidR="00011D5B" w:rsidRPr="00583F0F">
      <w:rPr>
        <w:b/>
        <w:bCs/>
        <w:lang w:val="it-IT"/>
      </w:rPr>
      <w:fldChar w:fldCharType="begin"/>
    </w:r>
    <w:r w:rsidR="00011D5B" w:rsidRPr="00583F0F">
      <w:rPr>
        <w:b/>
        <w:bCs/>
        <w:lang w:val="it-IT"/>
      </w:rPr>
      <w:instrText>NUMPAGES  \* Arabic  \* MERGEFORMAT</w:instrText>
    </w:r>
    <w:r w:rsidR="00011D5B" w:rsidRPr="00583F0F">
      <w:rPr>
        <w:b/>
        <w:bCs/>
        <w:lang w:val="it-IT"/>
      </w:rPr>
      <w:fldChar w:fldCharType="separate"/>
    </w:r>
    <w:r>
      <w:rPr>
        <w:b/>
        <w:bCs/>
        <w:noProof/>
        <w:lang w:val="it-IT"/>
      </w:rPr>
      <w:t>3</w:t>
    </w:r>
    <w:r w:rsidR="00011D5B" w:rsidRPr="00583F0F">
      <w:rPr>
        <w:b/>
        <w:bCs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D7FBC" w14:textId="77777777" w:rsidR="00EA4B48" w:rsidRDefault="00EA4B48" w:rsidP="00851414">
      <w:pPr>
        <w:spacing w:after="0"/>
      </w:pPr>
      <w:r>
        <w:separator/>
      </w:r>
    </w:p>
  </w:footnote>
  <w:footnote w:type="continuationSeparator" w:id="0">
    <w:p w14:paraId="18FBFC85" w14:textId="77777777" w:rsidR="00EA4B48" w:rsidRDefault="00EA4B48" w:rsidP="00851414">
      <w:pPr>
        <w:spacing w:after="0"/>
      </w:pPr>
      <w:r>
        <w:continuationSeparator/>
      </w:r>
    </w:p>
  </w:footnote>
  <w:footnote w:id="1">
    <w:p w14:paraId="705F5485" w14:textId="77777777" w:rsidR="00EA4B48" w:rsidRPr="00C80EC6" w:rsidRDefault="00EA4B48" w:rsidP="00F50FF5">
      <w:pPr>
        <w:pStyle w:val="Testonotaapidipagina"/>
        <w:jc w:val="both"/>
        <w:rPr>
          <w:sz w:val="16"/>
          <w:szCs w:val="16"/>
        </w:rPr>
      </w:pPr>
      <w:r w:rsidRPr="00C80EC6">
        <w:rPr>
          <w:rStyle w:val="Rimandonotaapidipagina"/>
        </w:rPr>
        <w:footnoteRef/>
      </w:r>
      <w:r w:rsidRPr="00C80EC6">
        <w:t xml:space="preserve"> </w:t>
      </w:r>
      <w:r w:rsidRPr="00C80EC6">
        <w:rPr>
          <w:sz w:val="16"/>
          <w:szCs w:val="16"/>
        </w:rPr>
        <w:t>indicare eventuali contenuti oltre le 4 ore previste dal decreto legislativo n. 81 del 2008 se previsti dalla regolamentazione regionale. In ogni caso, la formazione sulla igiene e sicurezza sui luoghi di lavoro, pari a 8 ore, da erogarsi a carico del datore di lavoro dovrà essere effettuata al massimo entro 60 giorni dall’assunzione</w:t>
      </w:r>
    </w:p>
  </w:footnote>
  <w:footnote w:id="2">
    <w:p w14:paraId="143A755E" w14:textId="77777777" w:rsidR="00EA4B48" w:rsidRPr="00C80EC6" w:rsidRDefault="00EA4B48" w:rsidP="00F50FF5">
      <w:pPr>
        <w:pStyle w:val="Testonotaapidipagina"/>
        <w:jc w:val="both"/>
        <w:rPr>
          <w:sz w:val="16"/>
          <w:szCs w:val="16"/>
        </w:rPr>
      </w:pPr>
      <w:r w:rsidRPr="00C80EC6">
        <w:rPr>
          <w:rStyle w:val="Rimandonotaapidipagina"/>
          <w:sz w:val="16"/>
          <w:szCs w:val="16"/>
        </w:rPr>
        <w:footnoteRef/>
      </w:r>
      <w:r w:rsidRPr="00C80EC6">
        <w:rPr>
          <w:sz w:val="16"/>
          <w:szCs w:val="16"/>
        </w:rPr>
        <w:t xml:space="preserve"> contenuti eventuali da indicare se previsti dalla regolamentazione regionale</w:t>
      </w:r>
    </w:p>
  </w:footnote>
  <w:footnote w:id="3">
    <w:p w14:paraId="21B56527" w14:textId="77777777" w:rsidR="00EA4B48" w:rsidRPr="00C80EC6" w:rsidRDefault="00EA4B48" w:rsidP="00F50FF5">
      <w:pPr>
        <w:pStyle w:val="Testonotaapidipagina"/>
        <w:jc w:val="both"/>
        <w:rPr>
          <w:sz w:val="16"/>
          <w:szCs w:val="16"/>
        </w:rPr>
      </w:pPr>
      <w:r w:rsidRPr="00C80EC6">
        <w:rPr>
          <w:rStyle w:val="Rimandonotaapidipagina"/>
          <w:sz w:val="16"/>
          <w:szCs w:val="16"/>
        </w:rPr>
        <w:footnoteRef/>
      </w:r>
      <w:r w:rsidRPr="00C80EC6">
        <w:rPr>
          <w:sz w:val="16"/>
          <w:szCs w:val="16"/>
        </w:rPr>
        <w:t xml:space="preserve"> contenuti eventuali da indicare se previsti dalla regolamentazione regionale</w:t>
      </w:r>
    </w:p>
  </w:footnote>
  <w:footnote w:id="4">
    <w:p w14:paraId="46F64004" w14:textId="77777777" w:rsidR="00EA4B48" w:rsidRDefault="00EA4B48" w:rsidP="00F50FF5">
      <w:pPr>
        <w:pStyle w:val="Testonotaapidipagina"/>
        <w:jc w:val="both"/>
      </w:pPr>
      <w:r w:rsidRPr="00C80EC6">
        <w:rPr>
          <w:rStyle w:val="Rimandonotaapidipagina"/>
          <w:sz w:val="16"/>
          <w:szCs w:val="16"/>
        </w:rPr>
        <w:footnoteRef/>
      </w:r>
      <w:r w:rsidRPr="00C80EC6">
        <w:rPr>
          <w:sz w:val="16"/>
          <w:szCs w:val="16"/>
        </w:rPr>
        <w:t xml:space="preserve"> ulteriori contenuti eventuali da indicare se previsti dalla regolamentazione regionale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C8C"/>
    <w:multiLevelType w:val="hybridMultilevel"/>
    <w:tmpl w:val="EB7A63C4"/>
    <w:lvl w:ilvl="0" w:tplc="FFBC84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2216"/>
    <w:multiLevelType w:val="hybridMultilevel"/>
    <w:tmpl w:val="D08C2CA6"/>
    <w:lvl w:ilvl="0" w:tplc="8208D39E"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7F75"/>
    <w:multiLevelType w:val="hybridMultilevel"/>
    <w:tmpl w:val="087CED84"/>
    <w:lvl w:ilvl="0" w:tplc="8208D39E"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2DE"/>
    <w:multiLevelType w:val="hybridMultilevel"/>
    <w:tmpl w:val="6F962BF6"/>
    <w:lvl w:ilvl="0" w:tplc="FFF88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C27D7"/>
    <w:multiLevelType w:val="hybridMultilevel"/>
    <w:tmpl w:val="E5A68E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D6D1D"/>
    <w:multiLevelType w:val="hybridMultilevel"/>
    <w:tmpl w:val="A150021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3C50"/>
    <w:multiLevelType w:val="hybridMultilevel"/>
    <w:tmpl w:val="B9D6E21C"/>
    <w:lvl w:ilvl="0" w:tplc="365CE5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85877"/>
    <w:multiLevelType w:val="hybridMultilevel"/>
    <w:tmpl w:val="BA4C6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05BF1"/>
    <w:multiLevelType w:val="hybridMultilevel"/>
    <w:tmpl w:val="BA4C6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19098">
    <w:abstractNumId w:val="6"/>
  </w:num>
  <w:num w:numId="2" w16cid:durableId="1268123702">
    <w:abstractNumId w:val="3"/>
  </w:num>
  <w:num w:numId="3" w16cid:durableId="1075473614">
    <w:abstractNumId w:val="4"/>
  </w:num>
  <w:num w:numId="4" w16cid:durableId="1983196418">
    <w:abstractNumId w:val="8"/>
  </w:num>
  <w:num w:numId="5" w16cid:durableId="7222296">
    <w:abstractNumId w:val="0"/>
  </w:num>
  <w:num w:numId="6" w16cid:durableId="1329601822">
    <w:abstractNumId w:val="7"/>
  </w:num>
  <w:num w:numId="7" w16cid:durableId="1612854353">
    <w:abstractNumId w:val="5"/>
  </w:num>
  <w:num w:numId="8" w16cid:durableId="326976383">
    <w:abstractNumId w:val="2"/>
  </w:num>
  <w:num w:numId="9" w16cid:durableId="1514225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DNpprqRFER9loTGFkM8ZwkMd4WHtmqhY1ay0qKje7iVM2bJAT5yvxJeaf6Ny4qqGcaNzUQV3/O2biqM2sC+0Vw==" w:salt="guWsgZUvq0nfTCmEeA3Fyg=="/>
  <w:defaultTabStop w:val="709"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98"/>
    <w:rsid w:val="0000784A"/>
    <w:rsid w:val="00011D5B"/>
    <w:rsid w:val="0001553C"/>
    <w:rsid w:val="000237D7"/>
    <w:rsid w:val="00024C2C"/>
    <w:rsid w:val="00032D36"/>
    <w:rsid w:val="0004425A"/>
    <w:rsid w:val="0007136A"/>
    <w:rsid w:val="00083424"/>
    <w:rsid w:val="000B24D2"/>
    <w:rsid w:val="000E6384"/>
    <w:rsid w:val="000F7DDF"/>
    <w:rsid w:val="001208BE"/>
    <w:rsid w:val="00121C17"/>
    <w:rsid w:val="00137C0A"/>
    <w:rsid w:val="001642CB"/>
    <w:rsid w:val="00186B72"/>
    <w:rsid w:val="00187228"/>
    <w:rsid w:val="001912DE"/>
    <w:rsid w:val="00193786"/>
    <w:rsid w:val="001B4816"/>
    <w:rsid w:val="001D6C28"/>
    <w:rsid w:val="001F4490"/>
    <w:rsid w:val="00202604"/>
    <w:rsid w:val="002102E8"/>
    <w:rsid w:val="00210B2A"/>
    <w:rsid w:val="00212FFA"/>
    <w:rsid w:val="002168A6"/>
    <w:rsid w:val="00227087"/>
    <w:rsid w:val="0025167A"/>
    <w:rsid w:val="00283F88"/>
    <w:rsid w:val="002908D1"/>
    <w:rsid w:val="002A3AE8"/>
    <w:rsid w:val="002B0EBA"/>
    <w:rsid w:val="002B55E2"/>
    <w:rsid w:val="002C7753"/>
    <w:rsid w:val="002D560D"/>
    <w:rsid w:val="002E1790"/>
    <w:rsid w:val="002E4527"/>
    <w:rsid w:val="002F03A6"/>
    <w:rsid w:val="002F5F07"/>
    <w:rsid w:val="00312E4B"/>
    <w:rsid w:val="00325FD2"/>
    <w:rsid w:val="00327849"/>
    <w:rsid w:val="00334BFC"/>
    <w:rsid w:val="00336EBA"/>
    <w:rsid w:val="00346AFB"/>
    <w:rsid w:val="0035045F"/>
    <w:rsid w:val="00356D2A"/>
    <w:rsid w:val="00370008"/>
    <w:rsid w:val="003763AA"/>
    <w:rsid w:val="003A2A93"/>
    <w:rsid w:val="003A588C"/>
    <w:rsid w:val="003B2680"/>
    <w:rsid w:val="003C5DB8"/>
    <w:rsid w:val="00404C17"/>
    <w:rsid w:val="00411530"/>
    <w:rsid w:val="00444CC1"/>
    <w:rsid w:val="00453993"/>
    <w:rsid w:val="00455A6D"/>
    <w:rsid w:val="004813FE"/>
    <w:rsid w:val="004A2EA9"/>
    <w:rsid w:val="004C25F4"/>
    <w:rsid w:val="004E675D"/>
    <w:rsid w:val="004F42A7"/>
    <w:rsid w:val="004F6E98"/>
    <w:rsid w:val="00515E38"/>
    <w:rsid w:val="00561ADE"/>
    <w:rsid w:val="005679C0"/>
    <w:rsid w:val="00587FDB"/>
    <w:rsid w:val="005B3328"/>
    <w:rsid w:val="005C12C8"/>
    <w:rsid w:val="005D0516"/>
    <w:rsid w:val="005F6C8D"/>
    <w:rsid w:val="006144BB"/>
    <w:rsid w:val="00680288"/>
    <w:rsid w:val="00697F2A"/>
    <w:rsid w:val="006C11AB"/>
    <w:rsid w:val="006D02AF"/>
    <w:rsid w:val="006D2AA0"/>
    <w:rsid w:val="006F6FC6"/>
    <w:rsid w:val="00706D14"/>
    <w:rsid w:val="007250F9"/>
    <w:rsid w:val="007271F9"/>
    <w:rsid w:val="00752B59"/>
    <w:rsid w:val="0076179D"/>
    <w:rsid w:val="00762740"/>
    <w:rsid w:val="00773F4D"/>
    <w:rsid w:val="008172D4"/>
    <w:rsid w:val="00820B23"/>
    <w:rsid w:val="00822F77"/>
    <w:rsid w:val="00835FF9"/>
    <w:rsid w:val="0084333F"/>
    <w:rsid w:val="00846714"/>
    <w:rsid w:val="00846CCA"/>
    <w:rsid w:val="00851414"/>
    <w:rsid w:val="00853321"/>
    <w:rsid w:val="00871893"/>
    <w:rsid w:val="008729F0"/>
    <w:rsid w:val="00872DAB"/>
    <w:rsid w:val="0089166C"/>
    <w:rsid w:val="008A0425"/>
    <w:rsid w:val="008A3021"/>
    <w:rsid w:val="008B3FD6"/>
    <w:rsid w:val="008C25C6"/>
    <w:rsid w:val="008D58F7"/>
    <w:rsid w:val="008E726E"/>
    <w:rsid w:val="008F3756"/>
    <w:rsid w:val="00935ACE"/>
    <w:rsid w:val="00936B4E"/>
    <w:rsid w:val="00946FB7"/>
    <w:rsid w:val="00976552"/>
    <w:rsid w:val="009C415C"/>
    <w:rsid w:val="009D0524"/>
    <w:rsid w:val="009D55E4"/>
    <w:rsid w:val="009E4C57"/>
    <w:rsid w:val="00A117D0"/>
    <w:rsid w:val="00A31F38"/>
    <w:rsid w:val="00A76940"/>
    <w:rsid w:val="00A76F84"/>
    <w:rsid w:val="00A82246"/>
    <w:rsid w:val="00A879D8"/>
    <w:rsid w:val="00A91CBC"/>
    <w:rsid w:val="00A97C3E"/>
    <w:rsid w:val="00AB09D4"/>
    <w:rsid w:val="00AB5C5B"/>
    <w:rsid w:val="00AB7373"/>
    <w:rsid w:val="00AC486D"/>
    <w:rsid w:val="00AC545D"/>
    <w:rsid w:val="00AD184C"/>
    <w:rsid w:val="00AE2DF9"/>
    <w:rsid w:val="00AE5F4E"/>
    <w:rsid w:val="00AF71A0"/>
    <w:rsid w:val="00B1554F"/>
    <w:rsid w:val="00B3048A"/>
    <w:rsid w:val="00B32C5B"/>
    <w:rsid w:val="00B4115B"/>
    <w:rsid w:val="00B81CB7"/>
    <w:rsid w:val="00B92698"/>
    <w:rsid w:val="00BB5DEF"/>
    <w:rsid w:val="00BE2041"/>
    <w:rsid w:val="00BE52CA"/>
    <w:rsid w:val="00C13CA9"/>
    <w:rsid w:val="00C141C5"/>
    <w:rsid w:val="00C15FD1"/>
    <w:rsid w:val="00C22E19"/>
    <w:rsid w:val="00C30D97"/>
    <w:rsid w:val="00C40A91"/>
    <w:rsid w:val="00C43557"/>
    <w:rsid w:val="00C4585E"/>
    <w:rsid w:val="00C50D3D"/>
    <w:rsid w:val="00C515D2"/>
    <w:rsid w:val="00C5323F"/>
    <w:rsid w:val="00C80EC6"/>
    <w:rsid w:val="00C92218"/>
    <w:rsid w:val="00CA37E8"/>
    <w:rsid w:val="00CB7DE6"/>
    <w:rsid w:val="00CF03E9"/>
    <w:rsid w:val="00D0089F"/>
    <w:rsid w:val="00D10817"/>
    <w:rsid w:val="00D20698"/>
    <w:rsid w:val="00D252DC"/>
    <w:rsid w:val="00D257CB"/>
    <w:rsid w:val="00D27FC3"/>
    <w:rsid w:val="00D40728"/>
    <w:rsid w:val="00D42788"/>
    <w:rsid w:val="00D63BD8"/>
    <w:rsid w:val="00D76F7B"/>
    <w:rsid w:val="00D95837"/>
    <w:rsid w:val="00DC4DD9"/>
    <w:rsid w:val="00DC77AE"/>
    <w:rsid w:val="00DD187B"/>
    <w:rsid w:val="00DE788B"/>
    <w:rsid w:val="00DF610D"/>
    <w:rsid w:val="00E017AD"/>
    <w:rsid w:val="00E07680"/>
    <w:rsid w:val="00E21FBA"/>
    <w:rsid w:val="00E3109B"/>
    <w:rsid w:val="00E43EF1"/>
    <w:rsid w:val="00E63A10"/>
    <w:rsid w:val="00E66517"/>
    <w:rsid w:val="00E8191F"/>
    <w:rsid w:val="00EA4B48"/>
    <w:rsid w:val="00EE29F7"/>
    <w:rsid w:val="00EF4F52"/>
    <w:rsid w:val="00F049F1"/>
    <w:rsid w:val="00F448DF"/>
    <w:rsid w:val="00F50FF5"/>
    <w:rsid w:val="00F75E0A"/>
    <w:rsid w:val="00F7770B"/>
    <w:rsid w:val="00FC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32D14F1C"/>
  <w15:chartTrackingRefBased/>
  <w15:docId w15:val="{B1CDC5C3-4428-41D0-9829-CED344E1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6D14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uppressAutoHyphens/>
      <w:spacing w:after="120"/>
      <w:jc w:val="both"/>
    </w:pPr>
    <w:rPr>
      <w:rFonts w:ascii="Times New Roman" w:eastAsia="Times New Roman" w:hAnsi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VELLO3-CAPI">
    <w:name w:val="LIVELLO 3 - CAPI"/>
    <w:basedOn w:val="Normale"/>
    <w:link w:val="LIVELLO3-CAPICarattere"/>
    <w:rsid w:val="004F6E98"/>
    <w:pPr>
      <w:spacing w:before="240"/>
    </w:pPr>
    <w:rPr>
      <w:lang w:val="x-none"/>
    </w:rPr>
  </w:style>
  <w:style w:type="paragraph" w:customStyle="1" w:styleId="LIVELLO5-ARTICOLI">
    <w:name w:val="LIVELLO 5 - ARTICOLI"/>
    <w:basedOn w:val="LIVELLO3-CAPI"/>
    <w:link w:val="LIVELLO5-ARTICOLICarattere"/>
    <w:rsid w:val="004F6E98"/>
  </w:style>
  <w:style w:type="paragraph" w:customStyle="1" w:styleId="normaleinnovazioni">
    <w:name w:val="normale (innovazioni)"/>
    <w:basedOn w:val="Normale"/>
    <w:link w:val="normaleinnovazioniCarattere"/>
    <w:rsid w:val="004F6E98"/>
    <w:rPr>
      <w:i/>
      <w:lang w:val="x-none"/>
    </w:rPr>
  </w:style>
  <w:style w:type="character" w:customStyle="1" w:styleId="LIVELLO3-CAPICarattere">
    <w:name w:val="LIVELLO 3 - CAPI Carattere"/>
    <w:link w:val="LIVELLO3-CAPI"/>
    <w:rsid w:val="004F6E98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LIVELLO5-ARTICOLICarattere">
    <w:name w:val="LIVELLO 5 - ARTICOLI Carattere"/>
    <w:link w:val="LIVELLO5-ARTICOLI"/>
    <w:rsid w:val="004F6E98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normaleinnovazioniCarattere">
    <w:name w:val="normale (innovazioni) Carattere"/>
    <w:link w:val="normaleinnovazioni"/>
    <w:rsid w:val="004F6E98"/>
    <w:rPr>
      <w:rFonts w:ascii="Times New Roman" w:eastAsia="Times New Roman" w:hAnsi="Times New Roman" w:cs="Times New Roman"/>
      <w:i/>
      <w:sz w:val="20"/>
      <w:szCs w:val="24"/>
      <w:lang w:eastAsia="it-IT"/>
    </w:rPr>
  </w:style>
  <w:style w:type="paragraph" w:customStyle="1" w:styleId="LIVELLO2-TITOLIEALLEGATI">
    <w:name w:val="LIVELLO 2 - TITOLI E ALLEGATI"/>
    <w:basedOn w:val="Normale"/>
    <w:rsid w:val="004F6E98"/>
    <w:rPr>
      <w:b/>
    </w:rPr>
  </w:style>
  <w:style w:type="paragraph" w:styleId="Testonotaapidipagina">
    <w:name w:val="footnote text"/>
    <w:basedOn w:val="Normale"/>
    <w:link w:val="TestonotaapidipaginaCarattere"/>
    <w:semiHidden/>
    <w:rsid w:val="00851414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</w:tabs>
      <w:suppressAutoHyphens w:val="0"/>
      <w:spacing w:after="0"/>
      <w:jc w:val="left"/>
    </w:pPr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semiHidden/>
    <w:rsid w:val="0085141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85141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4585E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enter" w:pos="4819"/>
        <w:tab w:val="right" w:pos="9638"/>
      </w:tabs>
      <w:spacing w:after="0"/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C4585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4585E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enter" w:pos="4819"/>
        <w:tab w:val="right" w:pos="9638"/>
      </w:tabs>
      <w:spacing w:after="0"/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4585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50D3D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3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rsid w:val="00E66517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</w:tabs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styleId="Corpotesto">
    <w:name w:val="Body Text"/>
    <w:basedOn w:val="Normale"/>
    <w:link w:val="CorpotestoCarattere"/>
    <w:semiHidden/>
    <w:rsid w:val="00E66517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</w:tabs>
      <w:suppressAutoHyphens w:val="0"/>
      <w:spacing w:after="240"/>
      <w:jc w:val="left"/>
    </w:pPr>
    <w:rPr>
      <w:rFonts w:ascii="Arial" w:hAnsi="Arial"/>
      <w:color w:val="003B75"/>
      <w:sz w:val="24"/>
      <w:szCs w:val="16"/>
      <w:lang w:val="x-none"/>
    </w:rPr>
  </w:style>
  <w:style w:type="character" w:customStyle="1" w:styleId="CorpotestoCarattere">
    <w:name w:val="Corpo testo Carattere"/>
    <w:link w:val="Corpotesto"/>
    <w:semiHidden/>
    <w:rsid w:val="00E66517"/>
    <w:rPr>
      <w:rFonts w:ascii="Arial" w:eastAsia="Times New Roman" w:hAnsi="Arial" w:cs="Arial"/>
      <w:color w:val="003B75"/>
      <w:sz w:val="24"/>
      <w:szCs w:val="16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2F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F52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EF4F52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32C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2C5B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2C5B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2C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2C5B"/>
    <w:rPr>
      <w:rFonts w:ascii="Times New Roman" w:eastAsia="Times New Roman" w:hAnsi="Times New Roman"/>
      <w:b/>
      <w:bCs/>
    </w:rPr>
  </w:style>
  <w:style w:type="character" w:styleId="Testosegnaposto">
    <w:name w:val="Placeholder Text"/>
    <w:basedOn w:val="Carpredefinitoparagrafo"/>
    <w:uiPriority w:val="99"/>
    <w:semiHidden/>
    <w:rsid w:val="00935ACE"/>
    <w:rPr>
      <w:color w:val="808080"/>
    </w:rPr>
  </w:style>
  <w:style w:type="table" w:customStyle="1" w:styleId="Grigliatabella2">
    <w:name w:val="Griglia tabella2"/>
    <w:basedOn w:val="Tabellanormale"/>
    <w:next w:val="Grigliatabella"/>
    <w:uiPriority w:val="39"/>
    <w:rsid w:val="005F6C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control" Target="activeX/activeX24.xml"/><Relationship Id="rId47" Type="http://schemas.openxmlformats.org/officeDocument/2006/relationships/image" Target="media/image11.wmf"/><Relationship Id="rId63" Type="http://schemas.openxmlformats.org/officeDocument/2006/relationships/control" Target="activeX/activeX42.xml"/><Relationship Id="rId68" Type="http://schemas.openxmlformats.org/officeDocument/2006/relationships/control" Target="activeX/activeX46.xml"/><Relationship Id="rId16" Type="http://schemas.openxmlformats.org/officeDocument/2006/relationships/image" Target="media/image4.wmf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5.xml"/><Relationship Id="rId37" Type="http://schemas.openxmlformats.org/officeDocument/2006/relationships/image" Target="media/image10.wmf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3" Type="http://schemas.openxmlformats.org/officeDocument/2006/relationships/control" Target="activeX/activeX34.xml"/><Relationship Id="rId58" Type="http://schemas.openxmlformats.org/officeDocument/2006/relationships/image" Target="media/image12.wmf"/><Relationship Id="rId66" Type="http://schemas.openxmlformats.org/officeDocument/2006/relationships/control" Target="activeX/activeX45.xml"/><Relationship Id="rId74" Type="http://schemas.openxmlformats.org/officeDocument/2006/relationships/control" Target="activeX/activeX49.xm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13.wmf"/><Relationship Id="rId19" Type="http://schemas.openxmlformats.org/officeDocument/2006/relationships/control" Target="activeX/activeX6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5.xml"/><Relationship Id="rId48" Type="http://schemas.openxmlformats.org/officeDocument/2006/relationships/control" Target="activeX/activeX29.xml"/><Relationship Id="rId56" Type="http://schemas.openxmlformats.org/officeDocument/2006/relationships/control" Target="activeX/activeX37.xml"/><Relationship Id="rId64" Type="http://schemas.openxmlformats.org/officeDocument/2006/relationships/control" Target="activeX/activeX43.xml"/><Relationship Id="rId69" Type="http://schemas.openxmlformats.org/officeDocument/2006/relationships/image" Target="media/image15.wmf"/><Relationship Id="rId77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control" Target="activeX/activeX32.xml"/><Relationship Id="rId72" Type="http://schemas.openxmlformats.org/officeDocument/2006/relationships/control" Target="activeX/activeX48.xml"/><Relationship Id="rId3" Type="http://schemas.openxmlformats.org/officeDocument/2006/relationships/numbering" Target="numbering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59" Type="http://schemas.openxmlformats.org/officeDocument/2006/relationships/control" Target="activeX/activeX39.xml"/><Relationship Id="rId67" Type="http://schemas.openxmlformats.org/officeDocument/2006/relationships/image" Target="media/image14.wmf"/><Relationship Id="rId20" Type="http://schemas.openxmlformats.org/officeDocument/2006/relationships/image" Target="media/image6.wmf"/><Relationship Id="rId41" Type="http://schemas.openxmlformats.org/officeDocument/2006/relationships/control" Target="activeX/activeX23.xml"/><Relationship Id="rId54" Type="http://schemas.openxmlformats.org/officeDocument/2006/relationships/control" Target="activeX/activeX35.xml"/><Relationship Id="rId62" Type="http://schemas.openxmlformats.org/officeDocument/2006/relationships/control" Target="activeX/activeX41.xml"/><Relationship Id="rId70" Type="http://schemas.openxmlformats.org/officeDocument/2006/relationships/control" Target="activeX/activeX47.xml"/><Relationship Id="rId75" Type="http://schemas.openxmlformats.org/officeDocument/2006/relationships/control" Target="activeX/activeX50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9.wmf"/><Relationship Id="rId36" Type="http://schemas.openxmlformats.org/officeDocument/2006/relationships/control" Target="activeX/activeX19.xml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Relationship Id="rId10" Type="http://schemas.openxmlformats.org/officeDocument/2006/relationships/control" Target="activeX/activeX1.xml"/><Relationship Id="rId31" Type="http://schemas.openxmlformats.org/officeDocument/2006/relationships/control" Target="activeX/activeX14.xml"/><Relationship Id="rId44" Type="http://schemas.openxmlformats.org/officeDocument/2006/relationships/control" Target="activeX/activeX26.xml"/><Relationship Id="rId52" Type="http://schemas.openxmlformats.org/officeDocument/2006/relationships/control" Target="activeX/activeX33.xml"/><Relationship Id="rId60" Type="http://schemas.openxmlformats.org/officeDocument/2006/relationships/control" Target="activeX/activeX40.xml"/><Relationship Id="rId65" Type="http://schemas.openxmlformats.org/officeDocument/2006/relationships/control" Target="activeX/activeX44.xml"/><Relationship Id="rId73" Type="http://schemas.openxmlformats.org/officeDocument/2006/relationships/image" Target="media/image17.wmf"/><Relationship Id="rId78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39" Type="http://schemas.openxmlformats.org/officeDocument/2006/relationships/control" Target="activeX/activeX21.xml"/><Relationship Id="rId34" Type="http://schemas.openxmlformats.org/officeDocument/2006/relationships/control" Target="activeX/activeX17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control" Target="activeX/activeX51.xml"/><Relationship Id="rId7" Type="http://schemas.openxmlformats.org/officeDocument/2006/relationships/footnotes" Target="footnotes.xml"/><Relationship Id="rId71" Type="http://schemas.openxmlformats.org/officeDocument/2006/relationships/image" Target="media/image16.wmf"/><Relationship Id="rId2" Type="http://schemas.openxmlformats.org/officeDocument/2006/relationships/customXml" Target="../customXml/item1.xml"/><Relationship Id="rId29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58AF1-DEDE-44AB-BB85-B11DF0A6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Stoccoro</dc:creator>
  <cp:keywords/>
  <dc:description/>
  <cp:lastModifiedBy>hksaruser356</cp:lastModifiedBy>
  <cp:revision>2</cp:revision>
  <cp:lastPrinted>2018-07-24T09:03:00Z</cp:lastPrinted>
  <dcterms:created xsi:type="dcterms:W3CDTF">2023-03-17T11:16:00Z</dcterms:created>
  <dcterms:modified xsi:type="dcterms:W3CDTF">2023-03-17T11:16:00Z</dcterms:modified>
</cp:coreProperties>
</file>